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4-1"/>
        <w:tblW w:w="0" w:type="auto"/>
        <w:tblLook w:val="04A0" w:firstRow="1" w:lastRow="0" w:firstColumn="1" w:lastColumn="0" w:noHBand="0" w:noVBand="1"/>
      </w:tblPr>
      <w:tblGrid>
        <w:gridCol w:w="2830"/>
        <w:gridCol w:w="5664"/>
      </w:tblGrid>
      <w:tr w:rsidR="006C3365" w14:paraId="2C5C4879" w14:textId="77777777" w:rsidTr="00EA1C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94" w:type="dxa"/>
            <w:gridSpan w:val="2"/>
          </w:tcPr>
          <w:p w14:paraId="6065618D" w14:textId="47316F68" w:rsidR="006C3365" w:rsidRPr="00EA1C47" w:rsidRDefault="00C92DD5" w:rsidP="008C30EB">
            <w:pPr>
              <w:pStyle w:val="2"/>
              <w:numPr>
                <w:ilvl w:val="0"/>
                <w:numId w:val="0"/>
              </w:numPr>
              <w:jc w:val="center"/>
              <w:rPr>
                <w:rFonts w:asciiTheme="majorEastAsia" w:eastAsiaTheme="majorEastAsia" w:hAnsiTheme="majorEastAsia"/>
                <w:sz w:val="36"/>
                <w:szCs w:val="36"/>
              </w:rPr>
            </w:pPr>
            <w:r>
              <w:rPr>
                <w:rFonts w:asciiTheme="majorEastAsia" w:eastAsiaTheme="majorEastAsia" w:hAnsiTheme="majorEastAsia" w:hint="eastAsia"/>
                <w:sz w:val="36"/>
                <w:szCs w:val="36"/>
              </w:rPr>
              <w:t>就活の手引‐求人情報の見分け方‐</w:t>
            </w:r>
          </w:p>
        </w:tc>
      </w:tr>
      <w:tr w:rsidR="006C3365" w14:paraId="39CCF77E" w14:textId="77777777" w:rsidTr="00EA1C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94" w:type="dxa"/>
            <w:gridSpan w:val="2"/>
          </w:tcPr>
          <w:p w14:paraId="6B551329" w14:textId="5CB34644" w:rsidR="006C3365" w:rsidRPr="00EA1C47" w:rsidRDefault="006C3365" w:rsidP="00EA1C47">
            <w:pPr>
              <w:pStyle w:val="2"/>
              <w:numPr>
                <w:ilvl w:val="0"/>
                <w:numId w:val="0"/>
              </w:numPr>
              <w:ind w:left="1124" w:hangingChars="350" w:hanging="1124"/>
              <w:rPr>
                <w:rFonts w:asciiTheme="majorEastAsia" w:eastAsiaTheme="majorEastAsia" w:hAnsiTheme="majorEastAsia"/>
                <w:sz w:val="22"/>
                <w:szCs w:val="22"/>
              </w:rPr>
            </w:pPr>
            <w:r w:rsidRPr="00EA1C47">
              <w:rPr>
                <w:rFonts w:asciiTheme="majorEastAsia" w:eastAsiaTheme="majorEastAsia" w:hAnsiTheme="majorEastAsia" w:hint="eastAsia"/>
                <w:sz w:val="32"/>
                <w:szCs w:val="32"/>
              </w:rPr>
              <w:t>ねらい</w:t>
            </w:r>
            <w:r w:rsidRPr="00EA1C47">
              <w:rPr>
                <w:rFonts w:asciiTheme="majorEastAsia" w:eastAsiaTheme="majorEastAsia" w:hAnsiTheme="majorEastAsia" w:hint="eastAsia"/>
                <w:sz w:val="22"/>
                <w:szCs w:val="22"/>
              </w:rPr>
              <w:t>：募集要項</w:t>
            </w:r>
            <w:r w:rsidR="008929F0">
              <w:rPr>
                <w:rFonts w:asciiTheme="majorEastAsia" w:eastAsiaTheme="majorEastAsia" w:hAnsiTheme="majorEastAsia" w:hint="eastAsia"/>
                <w:sz w:val="22"/>
                <w:szCs w:val="22"/>
              </w:rPr>
              <w:t>等</w:t>
            </w:r>
            <w:r w:rsidRPr="00EA1C47">
              <w:rPr>
                <w:rFonts w:asciiTheme="majorEastAsia" w:eastAsiaTheme="majorEastAsia" w:hAnsiTheme="majorEastAsia" w:hint="eastAsia"/>
                <w:sz w:val="22"/>
                <w:szCs w:val="22"/>
              </w:rPr>
              <w:t>から</w:t>
            </w:r>
            <w:r w:rsidR="00FD3C9C">
              <w:rPr>
                <w:rFonts w:asciiTheme="majorEastAsia" w:eastAsiaTheme="majorEastAsia" w:hAnsiTheme="majorEastAsia" w:hint="eastAsia"/>
                <w:sz w:val="22"/>
                <w:szCs w:val="22"/>
              </w:rPr>
              <w:t>悪質な</w:t>
            </w:r>
            <w:r w:rsidRPr="00EA1C47">
              <w:rPr>
                <w:rFonts w:asciiTheme="majorEastAsia" w:eastAsiaTheme="majorEastAsia" w:hAnsiTheme="majorEastAsia" w:hint="eastAsia"/>
                <w:sz w:val="22"/>
                <w:szCs w:val="22"/>
              </w:rPr>
              <w:t>企業を見分ける力を付け、被害を予防する</w:t>
            </w:r>
          </w:p>
        </w:tc>
      </w:tr>
      <w:tr w:rsidR="006C3365" w14:paraId="4242D854" w14:textId="77777777" w:rsidTr="00AB7126">
        <w:tc>
          <w:tcPr>
            <w:cnfStyle w:val="001000000000" w:firstRow="0" w:lastRow="0" w:firstColumn="1" w:lastColumn="0" w:oddVBand="0" w:evenVBand="0" w:oddHBand="0" w:evenHBand="0" w:firstRowFirstColumn="0" w:firstRowLastColumn="0" w:lastRowFirstColumn="0" w:lastRowLastColumn="0"/>
            <w:tcW w:w="2830" w:type="dxa"/>
          </w:tcPr>
          <w:p w14:paraId="073F7053" w14:textId="77777777" w:rsidR="006C3365" w:rsidRPr="00EA1C47" w:rsidRDefault="006C3365" w:rsidP="00621A2C">
            <w:pPr>
              <w:pStyle w:val="2"/>
              <w:numPr>
                <w:ilvl w:val="0"/>
                <w:numId w:val="0"/>
              </w:numPr>
              <w:rPr>
                <w:rFonts w:asciiTheme="majorEastAsia" w:eastAsiaTheme="majorEastAsia" w:hAnsiTheme="majorEastAsia"/>
                <w:b w:val="0"/>
                <w:sz w:val="22"/>
                <w:szCs w:val="22"/>
              </w:rPr>
            </w:pPr>
            <w:r w:rsidRPr="00EA1C47">
              <w:rPr>
                <w:rFonts w:asciiTheme="majorEastAsia" w:eastAsiaTheme="majorEastAsia" w:hAnsiTheme="majorEastAsia" w:hint="eastAsia"/>
                <w:b w:val="0"/>
                <w:sz w:val="22"/>
                <w:szCs w:val="22"/>
              </w:rPr>
              <w:t>授業スタイル</w:t>
            </w:r>
          </w:p>
        </w:tc>
        <w:tc>
          <w:tcPr>
            <w:tcW w:w="5664" w:type="dxa"/>
          </w:tcPr>
          <w:p w14:paraId="27C4C192" w14:textId="77777777" w:rsidR="006C3365" w:rsidRPr="00EA1C47" w:rsidRDefault="006C3365" w:rsidP="00621A2C">
            <w:pPr>
              <w:pStyle w:val="2"/>
              <w:numPr>
                <w:ilvl w:val="0"/>
                <w:numId w:val="0"/>
              </w:num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sidRPr="00EA1C47">
              <w:rPr>
                <w:rFonts w:asciiTheme="majorEastAsia" w:eastAsiaTheme="majorEastAsia" w:hAnsiTheme="majorEastAsia" w:hint="eastAsia"/>
                <w:sz w:val="22"/>
                <w:szCs w:val="22"/>
              </w:rPr>
              <w:t>グループでの話合い</w:t>
            </w:r>
            <w:r w:rsidR="00A906C0">
              <w:rPr>
                <w:rFonts w:asciiTheme="majorEastAsia" w:eastAsiaTheme="majorEastAsia" w:hAnsiTheme="majorEastAsia" w:hint="eastAsia"/>
                <w:sz w:val="22"/>
                <w:szCs w:val="22"/>
              </w:rPr>
              <w:t>＋説明</w:t>
            </w:r>
          </w:p>
        </w:tc>
      </w:tr>
      <w:tr w:rsidR="006C3365" w14:paraId="68601C36" w14:textId="77777777" w:rsidTr="00AB71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971E3A3" w14:textId="77777777" w:rsidR="006C3365" w:rsidRPr="00EA1C47" w:rsidRDefault="006C3365" w:rsidP="00621A2C">
            <w:pPr>
              <w:pStyle w:val="2"/>
              <w:numPr>
                <w:ilvl w:val="0"/>
                <w:numId w:val="0"/>
              </w:numPr>
              <w:rPr>
                <w:rFonts w:asciiTheme="majorEastAsia" w:eastAsiaTheme="majorEastAsia" w:hAnsiTheme="majorEastAsia"/>
                <w:b w:val="0"/>
                <w:sz w:val="22"/>
                <w:szCs w:val="22"/>
              </w:rPr>
            </w:pPr>
            <w:r w:rsidRPr="00EA1C47">
              <w:rPr>
                <w:rFonts w:asciiTheme="majorEastAsia" w:eastAsiaTheme="majorEastAsia" w:hAnsiTheme="majorEastAsia" w:hint="eastAsia"/>
                <w:b w:val="0"/>
                <w:sz w:val="22"/>
                <w:szCs w:val="22"/>
              </w:rPr>
              <w:t>配当時間数</w:t>
            </w:r>
          </w:p>
        </w:tc>
        <w:tc>
          <w:tcPr>
            <w:tcW w:w="5664" w:type="dxa"/>
          </w:tcPr>
          <w:p w14:paraId="4136A4E1" w14:textId="77777777" w:rsidR="006C3365" w:rsidRPr="00EA1C47" w:rsidRDefault="006C3365" w:rsidP="00621A2C">
            <w:pPr>
              <w:pStyle w:val="2"/>
              <w:numPr>
                <w:ilvl w:val="0"/>
                <w:numId w:val="0"/>
              </w:numP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2"/>
                <w:szCs w:val="22"/>
              </w:rPr>
            </w:pPr>
            <w:r w:rsidRPr="00EA1C47">
              <w:rPr>
                <w:rFonts w:asciiTheme="majorEastAsia" w:eastAsiaTheme="majorEastAsia" w:hAnsiTheme="majorEastAsia" w:hint="eastAsia"/>
                <w:sz w:val="22"/>
                <w:szCs w:val="22"/>
              </w:rPr>
              <w:t>５０分</w:t>
            </w:r>
          </w:p>
        </w:tc>
      </w:tr>
      <w:tr w:rsidR="006C3365" w14:paraId="4A226E25" w14:textId="77777777" w:rsidTr="00AB7126">
        <w:tc>
          <w:tcPr>
            <w:cnfStyle w:val="001000000000" w:firstRow="0" w:lastRow="0" w:firstColumn="1" w:lastColumn="0" w:oddVBand="0" w:evenVBand="0" w:oddHBand="0" w:evenHBand="0" w:firstRowFirstColumn="0" w:firstRowLastColumn="0" w:lastRowFirstColumn="0" w:lastRowLastColumn="0"/>
            <w:tcW w:w="2830" w:type="dxa"/>
          </w:tcPr>
          <w:p w14:paraId="4A27209A" w14:textId="77777777" w:rsidR="006C3365" w:rsidRPr="00EA1C47" w:rsidRDefault="006C3365" w:rsidP="00621A2C">
            <w:pPr>
              <w:pStyle w:val="2"/>
              <w:numPr>
                <w:ilvl w:val="0"/>
                <w:numId w:val="0"/>
              </w:numPr>
              <w:rPr>
                <w:rFonts w:asciiTheme="majorEastAsia" w:eastAsiaTheme="majorEastAsia" w:hAnsiTheme="majorEastAsia"/>
                <w:b w:val="0"/>
                <w:sz w:val="22"/>
                <w:szCs w:val="22"/>
              </w:rPr>
            </w:pPr>
            <w:r w:rsidRPr="00EA1C47">
              <w:rPr>
                <w:rFonts w:asciiTheme="majorEastAsia" w:eastAsiaTheme="majorEastAsia" w:hAnsiTheme="majorEastAsia" w:hint="eastAsia"/>
                <w:b w:val="0"/>
                <w:sz w:val="22"/>
                <w:szCs w:val="22"/>
              </w:rPr>
              <w:t>この授業で身につけて欲しい力</w:t>
            </w:r>
          </w:p>
        </w:tc>
        <w:tc>
          <w:tcPr>
            <w:tcW w:w="5664" w:type="dxa"/>
          </w:tcPr>
          <w:p w14:paraId="5A1A9DBE" w14:textId="7B9383FA" w:rsidR="006C3365" w:rsidRPr="00EA1C47" w:rsidRDefault="008E6C29" w:rsidP="00621A2C">
            <w:pPr>
              <w:pStyle w:val="2"/>
              <w:numPr>
                <w:ilvl w:val="0"/>
                <w:numId w:val="0"/>
              </w:num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sidRPr="00EA1C47">
              <w:rPr>
                <w:rFonts w:asciiTheme="majorEastAsia" w:eastAsiaTheme="majorEastAsia" w:hAnsiTheme="majorEastAsia" w:hint="eastAsia"/>
                <w:sz w:val="22"/>
                <w:szCs w:val="22"/>
              </w:rPr>
              <w:t>入手可能な資料・情報をもとに、</w:t>
            </w:r>
            <w:r w:rsidR="00FD3C9C">
              <w:rPr>
                <w:rFonts w:asciiTheme="majorEastAsia" w:eastAsiaTheme="majorEastAsia" w:hAnsiTheme="majorEastAsia" w:hint="eastAsia"/>
                <w:sz w:val="22"/>
                <w:szCs w:val="22"/>
              </w:rPr>
              <w:t>悪質な</w:t>
            </w:r>
            <w:r w:rsidRPr="00EA1C47">
              <w:rPr>
                <w:rFonts w:asciiTheme="majorEastAsia" w:eastAsiaTheme="majorEastAsia" w:hAnsiTheme="majorEastAsia" w:hint="eastAsia"/>
                <w:sz w:val="22"/>
                <w:szCs w:val="22"/>
              </w:rPr>
              <w:t>企業を見分ける力</w:t>
            </w:r>
          </w:p>
        </w:tc>
      </w:tr>
      <w:tr w:rsidR="006C3365" w14:paraId="6CC47F28" w14:textId="77777777" w:rsidTr="00AB71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5E85F67" w14:textId="77777777" w:rsidR="006C3365" w:rsidRPr="00EA1C47" w:rsidRDefault="006C3365" w:rsidP="00621A2C">
            <w:pPr>
              <w:pStyle w:val="2"/>
              <w:numPr>
                <w:ilvl w:val="0"/>
                <w:numId w:val="0"/>
              </w:numPr>
              <w:rPr>
                <w:rFonts w:asciiTheme="majorEastAsia" w:eastAsiaTheme="majorEastAsia" w:hAnsiTheme="majorEastAsia"/>
                <w:b w:val="0"/>
                <w:sz w:val="22"/>
                <w:szCs w:val="22"/>
              </w:rPr>
            </w:pPr>
            <w:r w:rsidRPr="00EA1C47">
              <w:rPr>
                <w:rFonts w:asciiTheme="majorEastAsia" w:eastAsiaTheme="majorEastAsia" w:hAnsiTheme="majorEastAsia" w:hint="eastAsia"/>
                <w:b w:val="0"/>
                <w:sz w:val="22"/>
                <w:szCs w:val="22"/>
              </w:rPr>
              <w:t>この授業で理解させたいこと、気づかせたいこと、身につけて欲しい知識等</w:t>
            </w:r>
          </w:p>
        </w:tc>
        <w:tc>
          <w:tcPr>
            <w:tcW w:w="5664" w:type="dxa"/>
          </w:tcPr>
          <w:p w14:paraId="5EA0C3B7" w14:textId="77777777" w:rsidR="00F53E7C" w:rsidRDefault="00F53E7C" w:rsidP="00F53E7C">
            <w:pPr>
              <w:pStyle w:val="2"/>
              <w:numPr>
                <w:ilvl w:val="0"/>
                <w:numId w:val="0"/>
              </w:numP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2"/>
                <w:szCs w:val="22"/>
              </w:rPr>
            </w:pPr>
            <w:r>
              <w:rPr>
                <w:rFonts w:asciiTheme="majorEastAsia" w:eastAsiaTheme="majorEastAsia" w:hAnsiTheme="majorEastAsia" w:hint="eastAsia"/>
                <w:sz w:val="22"/>
                <w:szCs w:val="22"/>
              </w:rPr>
              <w:t>・労働時間規制や残業代制度の存在意義</w:t>
            </w:r>
          </w:p>
          <w:p w14:paraId="58812064" w14:textId="77777777" w:rsidR="0055488A" w:rsidRPr="00EA1C47" w:rsidRDefault="008E6C29" w:rsidP="00F53E7C">
            <w:pPr>
              <w:pStyle w:val="2"/>
              <w:numPr>
                <w:ilvl w:val="0"/>
                <w:numId w:val="0"/>
              </w:numP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2"/>
                <w:szCs w:val="22"/>
              </w:rPr>
            </w:pPr>
            <w:r w:rsidRPr="00EA1C47">
              <w:rPr>
                <w:rFonts w:asciiTheme="majorEastAsia" w:eastAsiaTheme="majorEastAsia" w:hAnsiTheme="majorEastAsia" w:hint="eastAsia"/>
                <w:sz w:val="22"/>
                <w:szCs w:val="22"/>
              </w:rPr>
              <w:t>・</w:t>
            </w:r>
            <w:r w:rsidR="0055488A" w:rsidRPr="00EA1C47">
              <w:rPr>
                <w:rFonts w:asciiTheme="majorEastAsia" w:eastAsiaTheme="majorEastAsia" w:hAnsiTheme="majorEastAsia" w:hint="eastAsia"/>
                <w:sz w:val="22"/>
                <w:szCs w:val="22"/>
              </w:rPr>
              <w:t>募集要項などの労働条件を仔細に検討することの必要性</w:t>
            </w:r>
            <w:r w:rsidR="00646DDC">
              <w:rPr>
                <w:rFonts w:asciiTheme="majorEastAsia" w:eastAsiaTheme="majorEastAsia" w:hAnsiTheme="majorEastAsia" w:hint="eastAsia"/>
                <w:sz w:val="22"/>
                <w:szCs w:val="22"/>
              </w:rPr>
              <w:t>、重要性</w:t>
            </w:r>
          </w:p>
        </w:tc>
      </w:tr>
      <w:tr w:rsidR="006C3365" w14:paraId="36DB7970" w14:textId="77777777" w:rsidTr="00AB7126">
        <w:tc>
          <w:tcPr>
            <w:cnfStyle w:val="001000000000" w:firstRow="0" w:lastRow="0" w:firstColumn="1" w:lastColumn="0" w:oddVBand="0" w:evenVBand="0" w:oddHBand="0" w:evenHBand="0" w:firstRowFirstColumn="0" w:firstRowLastColumn="0" w:lastRowFirstColumn="0" w:lastRowLastColumn="0"/>
            <w:tcW w:w="2830" w:type="dxa"/>
          </w:tcPr>
          <w:p w14:paraId="494F11C6" w14:textId="77777777" w:rsidR="006C3365" w:rsidRPr="00EA1C47" w:rsidRDefault="006C3365" w:rsidP="00621A2C">
            <w:pPr>
              <w:pStyle w:val="2"/>
              <w:numPr>
                <w:ilvl w:val="0"/>
                <w:numId w:val="0"/>
              </w:numPr>
              <w:rPr>
                <w:rFonts w:asciiTheme="majorEastAsia" w:eastAsiaTheme="majorEastAsia" w:hAnsiTheme="majorEastAsia"/>
                <w:b w:val="0"/>
                <w:sz w:val="22"/>
                <w:szCs w:val="22"/>
              </w:rPr>
            </w:pPr>
            <w:r w:rsidRPr="00EA1C47">
              <w:rPr>
                <w:rFonts w:asciiTheme="majorEastAsia" w:eastAsiaTheme="majorEastAsia" w:hAnsiTheme="majorEastAsia" w:hint="eastAsia"/>
                <w:b w:val="0"/>
                <w:sz w:val="22"/>
                <w:szCs w:val="22"/>
              </w:rPr>
              <w:t>授業概要</w:t>
            </w:r>
          </w:p>
        </w:tc>
        <w:tc>
          <w:tcPr>
            <w:tcW w:w="5664" w:type="dxa"/>
          </w:tcPr>
          <w:p w14:paraId="7969B6A9" w14:textId="77777777" w:rsidR="006C3365" w:rsidRDefault="005B2047" w:rsidP="00621A2C">
            <w:pPr>
              <w:pStyle w:val="2"/>
              <w:numPr>
                <w:ilvl w:val="0"/>
                <w:numId w:val="0"/>
              </w:num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Pr>
                <w:rFonts w:asciiTheme="majorEastAsia" w:eastAsiaTheme="majorEastAsia" w:hAnsiTheme="majorEastAsia" w:hint="eastAsia"/>
                <w:sz w:val="22"/>
                <w:szCs w:val="22"/>
              </w:rPr>
              <w:t>①導入とテーマの提示</w:t>
            </w:r>
          </w:p>
          <w:p w14:paraId="67917A83" w14:textId="77777777" w:rsidR="005B2047" w:rsidRDefault="005B2047" w:rsidP="00621A2C">
            <w:pPr>
              <w:pStyle w:val="2"/>
              <w:numPr>
                <w:ilvl w:val="0"/>
                <w:numId w:val="0"/>
              </w:num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Pr>
                <w:rFonts w:asciiTheme="majorEastAsia" w:eastAsiaTheme="majorEastAsia" w:hAnsiTheme="majorEastAsia" w:hint="eastAsia"/>
                <w:sz w:val="22"/>
                <w:szCs w:val="22"/>
              </w:rPr>
              <w:t>②説明</w:t>
            </w:r>
            <w:r w:rsidR="008C15AE">
              <w:rPr>
                <w:rFonts w:asciiTheme="majorEastAsia" w:eastAsiaTheme="majorEastAsia" w:hAnsiTheme="majorEastAsia" w:hint="eastAsia"/>
                <w:sz w:val="22"/>
                <w:szCs w:val="22"/>
              </w:rPr>
              <w:t>：</w:t>
            </w:r>
            <w:r>
              <w:rPr>
                <w:rFonts w:asciiTheme="majorEastAsia" w:eastAsiaTheme="majorEastAsia" w:hAnsiTheme="majorEastAsia" w:hint="eastAsia"/>
                <w:sz w:val="22"/>
                <w:szCs w:val="22"/>
              </w:rPr>
              <w:t>時間外割増賃金制度</w:t>
            </w:r>
          </w:p>
          <w:p w14:paraId="5315DD03" w14:textId="77777777" w:rsidR="005B2047" w:rsidRDefault="005B2047" w:rsidP="00621A2C">
            <w:pPr>
              <w:pStyle w:val="2"/>
              <w:numPr>
                <w:ilvl w:val="0"/>
                <w:numId w:val="0"/>
              </w:num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Pr>
                <w:rFonts w:asciiTheme="majorEastAsia" w:eastAsiaTheme="majorEastAsia" w:hAnsiTheme="majorEastAsia" w:hint="eastAsia"/>
                <w:sz w:val="22"/>
                <w:szCs w:val="22"/>
              </w:rPr>
              <w:t>③検討：募集要項</w:t>
            </w:r>
            <w:r w:rsidR="008C15AE">
              <w:rPr>
                <w:rFonts w:asciiTheme="majorEastAsia" w:eastAsiaTheme="majorEastAsia" w:hAnsiTheme="majorEastAsia" w:hint="eastAsia"/>
                <w:sz w:val="22"/>
                <w:szCs w:val="22"/>
              </w:rPr>
              <w:t>の固定残業代の是非について</w:t>
            </w:r>
          </w:p>
          <w:p w14:paraId="08CCABBD" w14:textId="77777777" w:rsidR="005B2047" w:rsidRDefault="005B2047" w:rsidP="00621A2C">
            <w:pPr>
              <w:pStyle w:val="2"/>
              <w:numPr>
                <w:ilvl w:val="0"/>
                <w:numId w:val="0"/>
              </w:num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Pr>
                <w:rFonts w:asciiTheme="majorEastAsia" w:eastAsiaTheme="majorEastAsia" w:hAnsiTheme="majorEastAsia" w:hint="eastAsia"/>
                <w:sz w:val="22"/>
                <w:szCs w:val="22"/>
              </w:rPr>
              <w:t>④発表</w:t>
            </w:r>
            <w:r w:rsidR="00D1391E">
              <w:rPr>
                <w:rFonts w:asciiTheme="majorEastAsia" w:eastAsiaTheme="majorEastAsia" w:hAnsiTheme="majorEastAsia" w:hint="eastAsia"/>
                <w:sz w:val="22"/>
                <w:szCs w:val="22"/>
              </w:rPr>
              <w:t>：グループごとに検討結果の発表</w:t>
            </w:r>
          </w:p>
          <w:p w14:paraId="2EE51780" w14:textId="4D5D7490" w:rsidR="005B2047" w:rsidRDefault="005B2047" w:rsidP="00621A2C">
            <w:pPr>
              <w:pStyle w:val="2"/>
              <w:numPr>
                <w:ilvl w:val="0"/>
                <w:numId w:val="0"/>
              </w:num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Pr>
                <w:rFonts w:asciiTheme="majorEastAsia" w:eastAsiaTheme="majorEastAsia" w:hAnsiTheme="majorEastAsia" w:hint="eastAsia"/>
                <w:sz w:val="22"/>
                <w:szCs w:val="22"/>
              </w:rPr>
              <w:t>⑤説明：</w:t>
            </w:r>
            <w:r w:rsidR="00AB7126">
              <w:rPr>
                <w:rFonts w:asciiTheme="majorEastAsia" w:eastAsiaTheme="majorEastAsia" w:hAnsiTheme="majorEastAsia" w:hint="eastAsia"/>
                <w:sz w:val="22"/>
                <w:szCs w:val="22"/>
              </w:rPr>
              <w:t>固定残業手当と</w:t>
            </w:r>
            <w:r w:rsidR="00FD3C9C">
              <w:rPr>
                <w:rFonts w:asciiTheme="majorEastAsia" w:eastAsiaTheme="majorEastAsia" w:hAnsiTheme="majorEastAsia" w:hint="eastAsia"/>
                <w:sz w:val="22"/>
                <w:szCs w:val="22"/>
              </w:rPr>
              <w:t>若者使い捨て</w:t>
            </w:r>
            <w:r w:rsidR="00AB7126">
              <w:rPr>
                <w:rFonts w:asciiTheme="majorEastAsia" w:eastAsiaTheme="majorEastAsia" w:hAnsiTheme="majorEastAsia" w:hint="eastAsia"/>
                <w:sz w:val="22"/>
                <w:szCs w:val="22"/>
              </w:rPr>
              <w:t>企業</w:t>
            </w:r>
          </w:p>
          <w:p w14:paraId="25C358ED" w14:textId="77777777" w:rsidR="00AB7126" w:rsidRDefault="00AB7126" w:rsidP="00621A2C">
            <w:pPr>
              <w:pStyle w:val="2"/>
              <w:numPr>
                <w:ilvl w:val="0"/>
                <w:numId w:val="0"/>
              </w:num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Pr>
                <w:rFonts w:asciiTheme="majorEastAsia" w:eastAsiaTheme="majorEastAsia" w:hAnsiTheme="majorEastAsia" w:hint="eastAsia"/>
                <w:sz w:val="22"/>
                <w:szCs w:val="22"/>
              </w:rPr>
              <w:t>⑥検討：</w:t>
            </w:r>
            <w:r w:rsidR="008C15AE">
              <w:rPr>
                <w:rFonts w:asciiTheme="majorEastAsia" w:eastAsiaTheme="majorEastAsia" w:hAnsiTheme="majorEastAsia" w:hint="eastAsia"/>
                <w:sz w:val="22"/>
                <w:szCs w:val="22"/>
              </w:rPr>
              <w:t>募集要項の様々な条件について</w:t>
            </w:r>
          </w:p>
          <w:p w14:paraId="52374441" w14:textId="77777777" w:rsidR="00AB7126" w:rsidRDefault="00AB7126" w:rsidP="00621A2C">
            <w:pPr>
              <w:pStyle w:val="2"/>
              <w:numPr>
                <w:ilvl w:val="0"/>
                <w:numId w:val="0"/>
              </w:num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Pr>
                <w:rFonts w:asciiTheme="majorEastAsia" w:eastAsiaTheme="majorEastAsia" w:hAnsiTheme="majorEastAsia" w:hint="eastAsia"/>
                <w:sz w:val="22"/>
                <w:szCs w:val="22"/>
              </w:rPr>
              <w:t>⑦発表</w:t>
            </w:r>
            <w:r w:rsidR="00D1391E">
              <w:rPr>
                <w:rFonts w:asciiTheme="majorEastAsia" w:eastAsiaTheme="majorEastAsia" w:hAnsiTheme="majorEastAsia" w:hint="eastAsia"/>
                <w:sz w:val="22"/>
                <w:szCs w:val="22"/>
              </w:rPr>
              <w:t>：</w:t>
            </w:r>
            <w:r w:rsidR="008C15AE">
              <w:rPr>
                <w:rFonts w:asciiTheme="majorEastAsia" w:eastAsiaTheme="majorEastAsia" w:hAnsiTheme="majorEastAsia" w:hint="eastAsia"/>
                <w:sz w:val="22"/>
                <w:szCs w:val="22"/>
              </w:rPr>
              <w:t>グループごとに検討結果の発表</w:t>
            </w:r>
          </w:p>
          <w:p w14:paraId="2D424862" w14:textId="77777777" w:rsidR="008C15AE" w:rsidRDefault="008C15AE" w:rsidP="00621A2C">
            <w:pPr>
              <w:pStyle w:val="2"/>
              <w:numPr>
                <w:ilvl w:val="0"/>
                <w:numId w:val="0"/>
              </w:num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Pr>
                <w:rFonts w:asciiTheme="majorEastAsia" w:eastAsiaTheme="majorEastAsia" w:hAnsiTheme="majorEastAsia" w:hint="eastAsia"/>
                <w:sz w:val="22"/>
                <w:szCs w:val="22"/>
              </w:rPr>
              <w:t>⑧説明：職種、昇給の仕方及び裁量労働制</w:t>
            </w:r>
          </w:p>
          <w:p w14:paraId="62DF981D" w14:textId="77777777" w:rsidR="00AB7126" w:rsidRPr="00EA1C47" w:rsidRDefault="008C15AE" w:rsidP="00621A2C">
            <w:pPr>
              <w:pStyle w:val="2"/>
              <w:numPr>
                <w:ilvl w:val="0"/>
                <w:numId w:val="0"/>
              </w:num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Pr>
                <w:rFonts w:asciiTheme="majorEastAsia" w:eastAsiaTheme="majorEastAsia" w:hAnsiTheme="majorEastAsia" w:hint="eastAsia"/>
                <w:sz w:val="22"/>
                <w:szCs w:val="22"/>
              </w:rPr>
              <w:t>⑨</w:t>
            </w:r>
            <w:r w:rsidR="00AB7126">
              <w:rPr>
                <w:rFonts w:asciiTheme="majorEastAsia" w:eastAsiaTheme="majorEastAsia" w:hAnsiTheme="majorEastAsia" w:hint="eastAsia"/>
                <w:sz w:val="22"/>
                <w:szCs w:val="22"/>
              </w:rPr>
              <w:t>振り返り</w:t>
            </w:r>
          </w:p>
        </w:tc>
      </w:tr>
      <w:tr w:rsidR="006C3365" w14:paraId="179C483C" w14:textId="77777777" w:rsidTr="00AB71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CCE7C8E" w14:textId="77777777" w:rsidR="006C3365" w:rsidRPr="00EA1C47" w:rsidRDefault="006C3365" w:rsidP="00621A2C">
            <w:pPr>
              <w:pStyle w:val="2"/>
              <w:numPr>
                <w:ilvl w:val="0"/>
                <w:numId w:val="0"/>
              </w:numPr>
              <w:rPr>
                <w:rFonts w:asciiTheme="majorEastAsia" w:eastAsiaTheme="majorEastAsia" w:hAnsiTheme="majorEastAsia"/>
                <w:b w:val="0"/>
                <w:sz w:val="22"/>
                <w:szCs w:val="22"/>
              </w:rPr>
            </w:pPr>
            <w:r w:rsidRPr="00EA1C47">
              <w:rPr>
                <w:rFonts w:asciiTheme="majorEastAsia" w:eastAsiaTheme="majorEastAsia" w:hAnsiTheme="majorEastAsia" w:hint="eastAsia"/>
                <w:b w:val="0"/>
                <w:sz w:val="22"/>
                <w:szCs w:val="22"/>
              </w:rPr>
              <w:t>使用する教材</w:t>
            </w:r>
          </w:p>
        </w:tc>
        <w:tc>
          <w:tcPr>
            <w:tcW w:w="5664" w:type="dxa"/>
          </w:tcPr>
          <w:p w14:paraId="388D1646" w14:textId="77777777" w:rsidR="006C3365" w:rsidRPr="00EA1C47" w:rsidRDefault="006C3365" w:rsidP="00621A2C">
            <w:pPr>
              <w:pStyle w:val="2"/>
              <w:numPr>
                <w:ilvl w:val="0"/>
                <w:numId w:val="0"/>
              </w:numP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2"/>
                <w:szCs w:val="22"/>
              </w:rPr>
            </w:pPr>
            <w:r w:rsidRPr="00EA1C47">
              <w:rPr>
                <w:rFonts w:asciiTheme="majorEastAsia" w:eastAsiaTheme="majorEastAsia" w:hAnsiTheme="majorEastAsia" w:hint="eastAsia"/>
                <w:sz w:val="22"/>
                <w:szCs w:val="22"/>
              </w:rPr>
              <w:t>添付の「募集要項」</w:t>
            </w:r>
          </w:p>
        </w:tc>
      </w:tr>
      <w:tr w:rsidR="006C3365" w14:paraId="34D94AAB" w14:textId="77777777" w:rsidTr="00AB7126">
        <w:tc>
          <w:tcPr>
            <w:cnfStyle w:val="001000000000" w:firstRow="0" w:lastRow="0" w:firstColumn="1" w:lastColumn="0" w:oddVBand="0" w:evenVBand="0" w:oddHBand="0" w:evenHBand="0" w:firstRowFirstColumn="0" w:firstRowLastColumn="0" w:lastRowFirstColumn="0" w:lastRowLastColumn="0"/>
            <w:tcW w:w="2830" w:type="dxa"/>
          </w:tcPr>
          <w:p w14:paraId="618BE03D" w14:textId="77777777" w:rsidR="006C3365" w:rsidRPr="00EA1C47" w:rsidRDefault="008C30EB" w:rsidP="00621A2C">
            <w:pPr>
              <w:pStyle w:val="2"/>
              <w:numPr>
                <w:ilvl w:val="0"/>
                <w:numId w:val="0"/>
              </w:numPr>
              <w:rPr>
                <w:rFonts w:asciiTheme="majorEastAsia" w:eastAsiaTheme="majorEastAsia" w:hAnsiTheme="majorEastAsia"/>
                <w:b w:val="0"/>
                <w:sz w:val="22"/>
                <w:szCs w:val="22"/>
              </w:rPr>
            </w:pPr>
            <w:r w:rsidRPr="00EA1C47">
              <w:rPr>
                <w:rFonts w:asciiTheme="majorEastAsia" w:eastAsiaTheme="majorEastAsia" w:hAnsiTheme="majorEastAsia" w:hint="eastAsia"/>
                <w:b w:val="0"/>
                <w:sz w:val="22"/>
                <w:szCs w:val="22"/>
              </w:rPr>
              <w:t>協働する外部人材</w:t>
            </w:r>
          </w:p>
        </w:tc>
        <w:tc>
          <w:tcPr>
            <w:tcW w:w="5664" w:type="dxa"/>
          </w:tcPr>
          <w:p w14:paraId="4E267813" w14:textId="0E39194A" w:rsidR="006C3365" w:rsidRPr="00EA1C47" w:rsidRDefault="008C30EB" w:rsidP="00621A2C">
            <w:pPr>
              <w:pStyle w:val="2"/>
              <w:numPr>
                <w:ilvl w:val="0"/>
                <w:numId w:val="0"/>
              </w:num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sidRPr="00EA1C47">
              <w:rPr>
                <w:rFonts w:asciiTheme="majorEastAsia" w:eastAsiaTheme="majorEastAsia" w:hAnsiTheme="majorEastAsia" w:hint="eastAsia"/>
                <w:sz w:val="22"/>
                <w:szCs w:val="22"/>
              </w:rPr>
              <w:t>労働法や</w:t>
            </w:r>
            <w:r w:rsidR="00FD3C9C">
              <w:rPr>
                <w:rFonts w:asciiTheme="majorEastAsia" w:eastAsiaTheme="majorEastAsia" w:hAnsiTheme="majorEastAsia" w:hint="eastAsia"/>
                <w:sz w:val="22"/>
                <w:szCs w:val="22"/>
              </w:rPr>
              <w:t>若者使い捨て</w:t>
            </w:r>
            <w:r w:rsidRPr="00EA1C47">
              <w:rPr>
                <w:rFonts w:asciiTheme="majorEastAsia" w:eastAsiaTheme="majorEastAsia" w:hAnsiTheme="majorEastAsia" w:hint="eastAsia"/>
                <w:sz w:val="22"/>
                <w:szCs w:val="22"/>
              </w:rPr>
              <w:t>企業の実態に詳しい</w:t>
            </w:r>
            <w:r w:rsidR="00FA3235">
              <w:rPr>
                <w:rFonts w:asciiTheme="majorEastAsia" w:eastAsiaTheme="majorEastAsia" w:hAnsiTheme="majorEastAsia" w:hint="eastAsia"/>
                <w:sz w:val="22"/>
                <w:szCs w:val="22"/>
              </w:rPr>
              <w:t>者</w:t>
            </w:r>
          </w:p>
        </w:tc>
      </w:tr>
      <w:tr w:rsidR="006C3365" w14:paraId="201DD11C" w14:textId="77777777" w:rsidTr="00AB71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0F124CD4" w14:textId="77777777" w:rsidR="006C3365" w:rsidRPr="00EA1C47" w:rsidRDefault="008C30EB" w:rsidP="00621A2C">
            <w:pPr>
              <w:pStyle w:val="2"/>
              <w:numPr>
                <w:ilvl w:val="0"/>
                <w:numId w:val="0"/>
              </w:numPr>
              <w:rPr>
                <w:rFonts w:asciiTheme="majorEastAsia" w:eastAsiaTheme="majorEastAsia" w:hAnsiTheme="majorEastAsia"/>
                <w:b w:val="0"/>
                <w:sz w:val="22"/>
                <w:szCs w:val="22"/>
              </w:rPr>
            </w:pPr>
            <w:r w:rsidRPr="00EA1C47">
              <w:rPr>
                <w:rFonts w:asciiTheme="majorEastAsia" w:eastAsiaTheme="majorEastAsia" w:hAnsiTheme="majorEastAsia" w:hint="eastAsia"/>
                <w:b w:val="0"/>
                <w:sz w:val="22"/>
                <w:szCs w:val="22"/>
              </w:rPr>
              <w:t>協働の際のこの授業案に特徴的な留意点</w:t>
            </w:r>
          </w:p>
        </w:tc>
        <w:tc>
          <w:tcPr>
            <w:tcW w:w="5664" w:type="dxa"/>
          </w:tcPr>
          <w:p w14:paraId="4C1A182A" w14:textId="58E8CF4B" w:rsidR="006C3365" w:rsidRPr="00EA1C47" w:rsidRDefault="00FD3C9C" w:rsidP="00621A2C">
            <w:pPr>
              <w:pStyle w:val="2"/>
              <w:numPr>
                <w:ilvl w:val="0"/>
                <w:numId w:val="0"/>
              </w:numP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2"/>
                <w:szCs w:val="22"/>
              </w:rPr>
            </w:pPr>
            <w:r>
              <w:rPr>
                <w:rFonts w:asciiTheme="majorEastAsia" w:eastAsiaTheme="majorEastAsia" w:hAnsiTheme="majorEastAsia" w:hint="eastAsia"/>
                <w:sz w:val="22"/>
                <w:szCs w:val="22"/>
              </w:rPr>
              <w:t>悪質な</w:t>
            </w:r>
            <w:r w:rsidR="008C30EB" w:rsidRPr="00EA1C47">
              <w:rPr>
                <w:rFonts w:asciiTheme="majorEastAsia" w:eastAsiaTheme="majorEastAsia" w:hAnsiTheme="majorEastAsia" w:hint="eastAsia"/>
                <w:sz w:val="22"/>
                <w:szCs w:val="22"/>
              </w:rPr>
              <w:t>企業の実態（使い捨ての手段や被害状況等）について、実例を話してもらうとよい</w:t>
            </w:r>
          </w:p>
        </w:tc>
      </w:tr>
      <w:tr w:rsidR="006C3365" w14:paraId="2366F4A6" w14:textId="77777777" w:rsidTr="00AB7126">
        <w:tc>
          <w:tcPr>
            <w:cnfStyle w:val="001000000000" w:firstRow="0" w:lastRow="0" w:firstColumn="1" w:lastColumn="0" w:oddVBand="0" w:evenVBand="0" w:oddHBand="0" w:evenHBand="0" w:firstRowFirstColumn="0" w:firstRowLastColumn="0" w:lastRowFirstColumn="0" w:lastRowLastColumn="0"/>
            <w:tcW w:w="2830" w:type="dxa"/>
          </w:tcPr>
          <w:p w14:paraId="32EBEE72" w14:textId="77777777" w:rsidR="006C3365" w:rsidRPr="00EA1C47" w:rsidRDefault="008C30EB" w:rsidP="00621A2C">
            <w:pPr>
              <w:pStyle w:val="2"/>
              <w:numPr>
                <w:ilvl w:val="0"/>
                <w:numId w:val="0"/>
              </w:numPr>
              <w:rPr>
                <w:rFonts w:asciiTheme="majorEastAsia" w:eastAsiaTheme="majorEastAsia" w:hAnsiTheme="majorEastAsia"/>
                <w:b w:val="0"/>
                <w:sz w:val="22"/>
                <w:szCs w:val="22"/>
              </w:rPr>
            </w:pPr>
            <w:r w:rsidRPr="00EA1C47">
              <w:rPr>
                <w:rFonts w:asciiTheme="majorEastAsia" w:eastAsiaTheme="majorEastAsia" w:hAnsiTheme="majorEastAsia" w:hint="eastAsia"/>
                <w:b w:val="0"/>
                <w:sz w:val="22"/>
                <w:szCs w:val="22"/>
              </w:rPr>
              <w:t>学習の評価の方法の例</w:t>
            </w:r>
          </w:p>
        </w:tc>
        <w:tc>
          <w:tcPr>
            <w:tcW w:w="5664" w:type="dxa"/>
          </w:tcPr>
          <w:p w14:paraId="20276C00" w14:textId="77777777" w:rsidR="006C3365" w:rsidRPr="00EA1C47" w:rsidRDefault="008C30EB" w:rsidP="00621A2C">
            <w:pPr>
              <w:pStyle w:val="2"/>
              <w:numPr>
                <w:ilvl w:val="0"/>
                <w:numId w:val="0"/>
              </w:num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sidRPr="00EA1C47">
              <w:rPr>
                <w:rFonts w:asciiTheme="majorEastAsia" w:eastAsiaTheme="majorEastAsia" w:hAnsiTheme="majorEastAsia" w:hint="eastAsia"/>
                <w:sz w:val="22"/>
                <w:szCs w:val="22"/>
              </w:rPr>
              <w:t>ワークシートによる</w:t>
            </w:r>
          </w:p>
        </w:tc>
      </w:tr>
    </w:tbl>
    <w:p w14:paraId="3FC44412" w14:textId="77777777" w:rsidR="00F750B3" w:rsidRDefault="00F750B3" w:rsidP="00621A2C">
      <w:pPr>
        <w:pStyle w:val="2"/>
        <w:numPr>
          <w:ilvl w:val="0"/>
          <w:numId w:val="0"/>
        </w:numPr>
      </w:pPr>
    </w:p>
    <w:p w14:paraId="6774301E" w14:textId="77777777" w:rsidR="00577B5F" w:rsidRDefault="00F750B3" w:rsidP="00DD5FE4">
      <w:pPr>
        <w:widowControl/>
        <w:jc w:val="left"/>
      </w:pPr>
      <w:r>
        <w:br w:type="page"/>
      </w:r>
    </w:p>
    <w:tbl>
      <w:tblPr>
        <w:tblStyle w:val="4-1"/>
        <w:tblW w:w="8500" w:type="dxa"/>
        <w:tblLook w:val="04A0" w:firstRow="1" w:lastRow="0" w:firstColumn="1" w:lastColumn="0" w:noHBand="0" w:noVBand="1"/>
      </w:tblPr>
      <w:tblGrid>
        <w:gridCol w:w="1129"/>
        <w:gridCol w:w="1217"/>
        <w:gridCol w:w="3721"/>
        <w:gridCol w:w="2433"/>
      </w:tblGrid>
      <w:tr w:rsidR="008C30EB" w14:paraId="5751F3C2" w14:textId="77777777" w:rsidTr="00DD5F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00" w:type="dxa"/>
            <w:gridSpan w:val="4"/>
          </w:tcPr>
          <w:p w14:paraId="6F66D6F9" w14:textId="77777777" w:rsidR="008C30EB" w:rsidRPr="00EA1C47" w:rsidRDefault="008C30EB" w:rsidP="008C30EB">
            <w:pPr>
              <w:pStyle w:val="2"/>
              <w:numPr>
                <w:ilvl w:val="0"/>
                <w:numId w:val="0"/>
              </w:numPr>
              <w:jc w:val="center"/>
              <w:rPr>
                <w:rFonts w:asciiTheme="majorEastAsia" w:eastAsiaTheme="majorEastAsia" w:hAnsiTheme="majorEastAsia"/>
                <w:sz w:val="36"/>
                <w:szCs w:val="36"/>
              </w:rPr>
            </w:pPr>
            <w:r w:rsidRPr="00EA1C47">
              <w:rPr>
                <w:rFonts w:asciiTheme="majorEastAsia" w:eastAsiaTheme="majorEastAsia" w:hAnsiTheme="majorEastAsia" w:hint="eastAsia"/>
                <w:sz w:val="36"/>
                <w:szCs w:val="36"/>
              </w:rPr>
              <w:lastRenderedPageBreak/>
              <w:t>授業の流れ</w:t>
            </w:r>
          </w:p>
        </w:tc>
      </w:tr>
      <w:tr w:rsidR="008C30EB" w:rsidRPr="00EA1C47" w14:paraId="2C1AA3D5" w14:textId="77777777" w:rsidTr="00DD5F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tcPr>
          <w:p w14:paraId="7E01497E" w14:textId="77777777" w:rsidR="008C30EB" w:rsidRPr="00EA1C47" w:rsidRDefault="0014268F" w:rsidP="00621A2C">
            <w:pPr>
              <w:pStyle w:val="2"/>
              <w:numPr>
                <w:ilvl w:val="0"/>
                <w:numId w:val="0"/>
              </w:numPr>
              <w:rPr>
                <w:rFonts w:asciiTheme="majorEastAsia" w:eastAsiaTheme="majorEastAsia" w:hAnsiTheme="majorEastAsia"/>
                <w:sz w:val="22"/>
                <w:szCs w:val="22"/>
              </w:rPr>
            </w:pPr>
            <w:r w:rsidRPr="00EA1C47">
              <w:rPr>
                <w:rFonts w:asciiTheme="majorEastAsia" w:eastAsiaTheme="majorEastAsia" w:hAnsiTheme="majorEastAsia" w:hint="eastAsia"/>
                <w:sz w:val="22"/>
                <w:szCs w:val="22"/>
              </w:rPr>
              <w:t>時間</w:t>
            </w:r>
          </w:p>
        </w:tc>
        <w:tc>
          <w:tcPr>
            <w:tcW w:w="1217" w:type="dxa"/>
          </w:tcPr>
          <w:p w14:paraId="126D55D2" w14:textId="77777777" w:rsidR="008C30EB" w:rsidRPr="00EA1C47" w:rsidRDefault="0014268F" w:rsidP="00621A2C">
            <w:pPr>
              <w:pStyle w:val="2"/>
              <w:numPr>
                <w:ilvl w:val="0"/>
                <w:numId w:val="0"/>
              </w:numP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2"/>
                <w:szCs w:val="22"/>
              </w:rPr>
            </w:pPr>
            <w:r w:rsidRPr="00EA1C47">
              <w:rPr>
                <w:rFonts w:asciiTheme="majorEastAsia" w:eastAsiaTheme="majorEastAsia" w:hAnsiTheme="majorEastAsia" w:hint="eastAsia"/>
                <w:sz w:val="22"/>
                <w:szCs w:val="22"/>
              </w:rPr>
              <w:t>進行</w:t>
            </w:r>
          </w:p>
        </w:tc>
        <w:tc>
          <w:tcPr>
            <w:tcW w:w="3721" w:type="dxa"/>
          </w:tcPr>
          <w:p w14:paraId="07821443" w14:textId="77777777" w:rsidR="008C30EB" w:rsidRPr="00EA1C47" w:rsidRDefault="008C30EB" w:rsidP="00621A2C">
            <w:pPr>
              <w:pStyle w:val="2"/>
              <w:numPr>
                <w:ilvl w:val="0"/>
                <w:numId w:val="0"/>
              </w:numP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2"/>
                <w:szCs w:val="22"/>
              </w:rPr>
            </w:pPr>
            <w:r w:rsidRPr="00EA1C47">
              <w:rPr>
                <w:rFonts w:asciiTheme="majorEastAsia" w:eastAsiaTheme="majorEastAsia" w:hAnsiTheme="majorEastAsia" w:hint="eastAsia"/>
                <w:sz w:val="22"/>
                <w:szCs w:val="22"/>
              </w:rPr>
              <w:t>内容</w:t>
            </w:r>
          </w:p>
        </w:tc>
        <w:tc>
          <w:tcPr>
            <w:tcW w:w="2433" w:type="dxa"/>
          </w:tcPr>
          <w:p w14:paraId="244FFFF2" w14:textId="77777777" w:rsidR="008C30EB" w:rsidRPr="00EA1C47" w:rsidRDefault="008C30EB" w:rsidP="00621A2C">
            <w:pPr>
              <w:pStyle w:val="2"/>
              <w:numPr>
                <w:ilvl w:val="0"/>
                <w:numId w:val="0"/>
              </w:numP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2"/>
                <w:szCs w:val="22"/>
              </w:rPr>
            </w:pPr>
            <w:r w:rsidRPr="00EA1C47">
              <w:rPr>
                <w:rFonts w:asciiTheme="majorEastAsia" w:eastAsiaTheme="majorEastAsia" w:hAnsiTheme="majorEastAsia" w:hint="eastAsia"/>
                <w:sz w:val="22"/>
                <w:szCs w:val="22"/>
              </w:rPr>
              <w:t>指導上の留意点</w:t>
            </w:r>
          </w:p>
        </w:tc>
      </w:tr>
      <w:tr w:rsidR="00621A2C" w:rsidRPr="00EA1C47" w14:paraId="638757D7" w14:textId="77777777" w:rsidTr="00DD5FE4">
        <w:tc>
          <w:tcPr>
            <w:cnfStyle w:val="001000000000" w:firstRow="0" w:lastRow="0" w:firstColumn="1" w:lastColumn="0" w:oddVBand="0" w:evenVBand="0" w:oddHBand="0" w:evenHBand="0" w:firstRowFirstColumn="0" w:firstRowLastColumn="0" w:lastRowFirstColumn="0" w:lastRowLastColumn="0"/>
            <w:tcW w:w="1129" w:type="dxa"/>
          </w:tcPr>
          <w:p w14:paraId="150BEFB5" w14:textId="77777777" w:rsidR="00621A2C" w:rsidRPr="00EA1C47" w:rsidRDefault="00157B2E" w:rsidP="00621A2C">
            <w:pPr>
              <w:pStyle w:val="2"/>
              <w:numPr>
                <w:ilvl w:val="0"/>
                <w:numId w:val="0"/>
              </w:numPr>
              <w:rPr>
                <w:rFonts w:asciiTheme="majorEastAsia" w:eastAsiaTheme="majorEastAsia" w:hAnsiTheme="majorEastAsia"/>
                <w:sz w:val="22"/>
                <w:szCs w:val="22"/>
              </w:rPr>
            </w:pPr>
            <w:r w:rsidRPr="00EA1C47">
              <w:rPr>
                <w:rFonts w:asciiTheme="majorEastAsia" w:eastAsiaTheme="majorEastAsia" w:hAnsiTheme="majorEastAsia" w:hint="eastAsia"/>
                <w:sz w:val="22"/>
                <w:szCs w:val="22"/>
              </w:rPr>
              <w:t>0：00</w:t>
            </w:r>
          </w:p>
          <w:p w14:paraId="05F7B79E" w14:textId="77777777" w:rsidR="00157B2E" w:rsidRPr="00EA1C47" w:rsidRDefault="00157B2E" w:rsidP="00621A2C">
            <w:pPr>
              <w:pStyle w:val="2"/>
              <w:numPr>
                <w:ilvl w:val="0"/>
                <w:numId w:val="0"/>
              </w:numPr>
              <w:rPr>
                <w:rFonts w:asciiTheme="majorEastAsia" w:eastAsiaTheme="majorEastAsia" w:hAnsiTheme="majorEastAsia"/>
                <w:sz w:val="22"/>
                <w:szCs w:val="22"/>
              </w:rPr>
            </w:pPr>
            <w:r w:rsidRPr="00EA1C47">
              <w:rPr>
                <w:rFonts w:asciiTheme="majorEastAsia" w:eastAsiaTheme="majorEastAsia" w:hAnsiTheme="majorEastAsia" w:hint="eastAsia"/>
                <w:sz w:val="22"/>
                <w:szCs w:val="22"/>
              </w:rPr>
              <w:t>（</w:t>
            </w:r>
            <w:r w:rsidR="004D5B2D" w:rsidRPr="00EA1C47">
              <w:rPr>
                <w:rFonts w:asciiTheme="majorEastAsia" w:eastAsiaTheme="majorEastAsia" w:hAnsiTheme="majorEastAsia" w:hint="eastAsia"/>
                <w:sz w:val="22"/>
                <w:szCs w:val="22"/>
              </w:rPr>
              <w:t>3</w:t>
            </w:r>
            <w:r w:rsidRPr="00EA1C47">
              <w:rPr>
                <w:rFonts w:asciiTheme="majorEastAsia" w:eastAsiaTheme="majorEastAsia" w:hAnsiTheme="majorEastAsia" w:hint="eastAsia"/>
                <w:sz w:val="22"/>
                <w:szCs w:val="22"/>
              </w:rPr>
              <w:t>分）</w:t>
            </w:r>
          </w:p>
        </w:tc>
        <w:tc>
          <w:tcPr>
            <w:tcW w:w="1217" w:type="dxa"/>
          </w:tcPr>
          <w:p w14:paraId="0B4BD91B" w14:textId="77777777" w:rsidR="00621A2C" w:rsidRPr="00EA1C47" w:rsidRDefault="0014268F" w:rsidP="00621A2C">
            <w:pPr>
              <w:pStyle w:val="2"/>
              <w:numPr>
                <w:ilvl w:val="0"/>
                <w:numId w:val="0"/>
              </w:num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sidRPr="00EA1C47">
              <w:rPr>
                <w:rFonts w:asciiTheme="majorEastAsia" w:eastAsiaTheme="majorEastAsia" w:hAnsiTheme="majorEastAsia" w:hint="eastAsia"/>
                <w:sz w:val="22"/>
                <w:szCs w:val="22"/>
              </w:rPr>
              <w:t>導入とテーマの提示</w:t>
            </w:r>
          </w:p>
        </w:tc>
        <w:tc>
          <w:tcPr>
            <w:tcW w:w="3721" w:type="dxa"/>
          </w:tcPr>
          <w:p w14:paraId="77D496D4" w14:textId="77777777" w:rsidR="000004FD" w:rsidRPr="00EA1C47" w:rsidRDefault="008C30EB" w:rsidP="00621A2C">
            <w:pPr>
              <w:pStyle w:val="2"/>
              <w:numPr>
                <w:ilvl w:val="0"/>
                <w:numId w:val="0"/>
              </w:num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sidRPr="00EA1C47">
              <w:rPr>
                <w:rFonts w:asciiTheme="majorEastAsia" w:eastAsiaTheme="majorEastAsia" w:hAnsiTheme="majorEastAsia" w:hint="eastAsia"/>
                <w:sz w:val="22"/>
                <w:szCs w:val="22"/>
              </w:rPr>
              <w:t>○授業者から生徒に問いかけ</w:t>
            </w:r>
          </w:p>
          <w:p w14:paraId="31AB41CC" w14:textId="1942C977" w:rsidR="008C30EB" w:rsidRPr="00EA1C47" w:rsidRDefault="008C30EB" w:rsidP="00356722">
            <w:pPr>
              <w:pStyle w:val="2"/>
              <w:numPr>
                <w:ilvl w:val="0"/>
                <w:numId w:val="0"/>
              </w:numPr>
              <w:ind w:left="220" w:hangingChars="100" w:hanging="220"/>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sidRPr="00EA1C47">
              <w:rPr>
                <w:rFonts w:asciiTheme="majorEastAsia" w:eastAsiaTheme="majorEastAsia" w:hAnsiTheme="majorEastAsia" w:hint="eastAsia"/>
                <w:sz w:val="22"/>
                <w:szCs w:val="22"/>
              </w:rPr>
              <w:t>①</w:t>
            </w:r>
            <w:r w:rsidR="00D45867">
              <w:rPr>
                <w:rFonts w:asciiTheme="majorEastAsia" w:eastAsiaTheme="majorEastAsia" w:hAnsiTheme="majorEastAsia" w:hint="eastAsia"/>
                <w:sz w:val="22"/>
                <w:szCs w:val="22"/>
              </w:rPr>
              <w:t>どのような会社に就職したいか？</w:t>
            </w:r>
            <w:r w:rsidR="003366F3">
              <w:rPr>
                <w:rFonts w:asciiTheme="majorEastAsia" w:eastAsiaTheme="majorEastAsia" w:hAnsiTheme="majorEastAsia" w:hint="eastAsia"/>
                <w:sz w:val="22"/>
                <w:szCs w:val="22"/>
              </w:rPr>
              <w:t xml:space="preserve">　</w:t>
            </w:r>
            <w:r w:rsidR="00D45867">
              <w:rPr>
                <w:rFonts w:asciiTheme="majorEastAsia" w:eastAsiaTheme="majorEastAsia" w:hAnsiTheme="majorEastAsia" w:hint="eastAsia"/>
                <w:sz w:val="22"/>
                <w:szCs w:val="22"/>
              </w:rPr>
              <w:t>就職する会社を選択するにあたり、</w:t>
            </w:r>
            <w:r w:rsidR="003366F3">
              <w:rPr>
                <w:rFonts w:asciiTheme="majorEastAsia" w:eastAsiaTheme="majorEastAsia" w:hAnsiTheme="majorEastAsia" w:hint="eastAsia"/>
                <w:sz w:val="22"/>
                <w:szCs w:val="22"/>
              </w:rPr>
              <w:t>何を</w:t>
            </w:r>
            <w:r w:rsidR="00D45867">
              <w:rPr>
                <w:rFonts w:asciiTheme="majorEastAsia" w:eastAsiaTheme="majorEastAsia" w:hAnsiTheme="majorEastAsia" w:hint="eastAsia"/>
                <w:sz w:val="22"/>
                <w:szCs w:val="22"/>
              </w:rPr>
              <w:t>重視</w:t>
            </w:r>
            <w:r w:rsidR="003366F3">
              <w:rPr>
                <w:rFonts w:asciiTheme="majorEastAsia" w:eastAsiaTheme="majorEastAsia" w:hAnsiTheme="majorEastAsia" w:hint="eastAsia"/>
                <w:sz w:val="22"/>
                <w:szCs w:val="22"/>
              </w:rPr>
              <w:t>するか</w:t>
            </w:r>
            <w:r w:rsidR="00D45867">
              <w:rPr>
                <w:rFonts w:asciiTheme="majorEastAsia" w:eastAsiaTheme="majorEastAsia" w:hAnsiTheme="majorEastAsia" w:hint="eastAsia"/>
                <w:sz w:val="22"/>
                <w:szCs w:val="22"/>
              </w:rPr>
              <w:t>？</w:t>
            </w:r>
          </w:p>
          <w:p w14:paraId="1207EF7A" w14:textId="2A136EA4" w:rsidR="008C30EB" w:rsidRPr="00EA1C47" w:rsidRDefault="008C30EB" w:rsidP="00356722">
            <w:pPr>
              <w:pStyle w:val="2"/>
              <w:numPr>
                <w:ilvl w:val="0"/>
                <w:numId w:val="0"/>
              </w:numPr>
              <w:ind w:left="220" w:hangingChars="100" w:hanging="220"/>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sidRPr="00EA1C47">
              <w:rPr>
                <w:rFonts w:asciiTheme="majorEastAsia" w:eastAsiaTheme="majorEastAsia" w:hAnsiTheme="majorEastAsia" w:hint="eastAsia"/>
                <w:sz w:val="22"/>
                <w:szCs w:val="22"/>
              </w:rPr>
              <w:t>②</w:t>
            </w:r>
            <w:r w:rsidR="00D45867">
              <w:rPr>
                <w:rFonts w:asciiTheme="majorEastAsia" w:eastAsiaTheme="majorEastAsia" w:hAnsiTheme="majorEastAsia" w:hint="eastAsia"/>
                <w:sz w:val="22"/>
                <w:szCs w:val="22"/>
              </w:rPr>
              <w:t>まずは、募集要項の「初任給」の欄を見てみましょう。</w:t>
            </w:r>
          </w:p>
        </w:tc>
        <w:tc>
          <w:tcPr>
            <w:tcW w:w="2433" w:type="dxa"/>
          </w:tcPr>
          <w:p w14:paraId="557ACFEB" w14:textId="123CE800" w:rsidR="00D36367" w:rsidRPr="00EA1C47" w:rsidRDefault="00FA42BE" w:rsidP="00621A2C">
            <w:pPr>
              <w:pStyle w:val="2"/>
              <w:numPr>
                <w:ilvl w:val="0"/>
                <w:numId w:val="0"/>
              </w:num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Pr>
                <w:rFonts w:asciiTheme="majorEastAsia" w:eastAsiaTheme="majorEastAsia" w:hAnsiTheme="majorEastAsia" w:hint="eastAsia"/>
                <w:sz w:val="22"/>
                <w:szCs w:val="22"/>
              </w:rPr>
              <w:t>・賃金や労働時間に関する意見が出るように誘導</w:t>
            </w:r>
            <w:r w:rsidR="003366F3">
              <w:rPr>
                <w:rFonts w:asciiTheme="majorEastAsia" w:eastAsiaTheme="majorEastAsia" w:hAnsiTheme="majorEastAsia" w:hint="eastAsia"/>
                <w:sz w:val="22"/>
                <w:szCs w:val="22"/>
              </w:rPr>
              <w:t>し、募集要項の「初任給」に関する議論につなげる</w:t>
            </w:r>
          </w:p>
        </w:tc>
      </w:tr>
      <w:tr w:rsidR="00621A2C" w:rsidRPr="00EA1C47" w14:paraId="3ABF39FD" w14:textId="77777777" w:rsidTr="00DD5F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tcPr>
          <w:p w14:paraId="5A41BB68" w14:textId="77777777" w:rsidR="00F200D5" w:rsidRPr="00EA1C47" w:rsidRDefault="00157B2E" w:rsidP="00621A2C">
            <w:pPr>
              <w:pStyle w:val="2"/>
              <w:numPr>
                <w:ilvl w:val="0"/>
                <w:numId w:val="0"/>
              </w:numPr>
              <w:rPr>
                <w:rFonts w:asciiTheme="majorEastAsia" w:eastAsiaTheme="majorEastAsia" w:hAnsiTheme="majorEastAsia"/>
                <w:sz w:val="22"/>
                <w:szCs w:val="22"/>
              </w:rPr>
            </w:pPr>
            <w:r w:rsidRPr="00EA1C47">
              <w:rPr>
                <w:rFonts w:asciiTheme="majorEastAsia" w:eastAsiaTheme="majorEastAsia" w:hAnsiTheme="majorEastAsia" w:hint="eastAsia"/>
                <w:sz w:val="22"/>
                <w:szCs w:val="22"/>
              </w:rPr>
              <w:t>0：0</w:t>
            </w:r>
            <w:r w:rsidR="004D5B2D" w:rsidRPr="00EA1C47">
              <w:rPr>
                <w:rFonts w:asciiTheme="majorEastAsia" w:eastAsiaTheme="majorEastAsia" w:hAnsiTheme="majorEastAsia" w:hint="eastAsia"/>
                <w:sz w:val="22"/>
                <w:szCs w:val="22"/>
              </w:rPr>
              <w:t>3</w:t>
            </w:r>
          </w:p>
          <w:p w14:paraId="26BF58A1" w14:textId="77777777" w:rsidR="00157B2E" w:rsidRPr="00EA1C47" w:rsidRDefault="00157B2E" w:rsidP="00621A2C">
            <w:pPr>
              <w:pStyle w:val="2"/>
              <w:numPr>
                <w:ilvl w:val="0"/>
                <w:numId w:val="0"/>
              </w:numPr>
              <w:rPr>
                <w:rFonts w:asciiTheme="majorEastAsia" w:eastAsiaTheme="majorEastAsia" w:hAnsiTheme="majorEastAsia"/>
                <w:sz w:val="22"/>
                <w:szCs w:val="22"/>
              </w:rPr>
            </w:pPr>
            <w:r w:rsidRPr="00EA1C47">
              <w:rPr>
                <w:rFonts w:asciiTheme="majorEastAsia" w:eastAsiaTheme="majorEastAsia" w:hAnsiTheme="majorEastAsia" w:hint="eastAsia"/>
                <w:sz w:val="22"/>
                <w:szCs w:val="22"/>
              </w:rPr>
              <w:t>（</w:t>
            </w:r>
            <w:r w:rsidR="004D5B2D" w:rsidRPr="00EA1C47">
              <w:rPr>
                <w:rFonts w:asciiTheme="majorEastAsia" w:eastAsiaTheme="majorEastAsia" w:hAnsiTheme="majorEastAsia" w:hint="eastAsia"/>
                <w:sz w:val="22"/>
                <w:szCs w:val="22"/>
              </w:rPr>
              <w:t>3</w:t>
            </w:r>
            <w:r w:rsidRPr="00EA1C47">
              <w:rPr>
                <w:rFonts w:asciiTheme="majorEastAsia" w:eastAsiaTheme="majorEastAsia" w:hAnsiTheme="majorEastAsia" w:hint="eastAsia"/>
                <w:sz w:val="22"/>
                <w:szCs w:val="22"/>
              </w:rPr>
              <w:t>分）</w:t>
            </w:r>
          </w:p>
        </w:tc>
        <w:tc>
          <w:tcPr>
            <w:tcW w:w="1217" w:type="dxa"/>
          </w:tcPr>
          <w:p w14:paraId="15B7D5C8" w14:textId="77777777" w:rsidR="00621A2C" w:rsidRPr="00EA1C47" w:rsidRDefault="0014268F" w:rsidP="00621A2C">
            <w:pPr>
              <w:pStyle w:val="2"/>
              <w:numPr>
                <w:ilvl w:val="0"/>
                <w:numId w:val="0"/>
              </w:numP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2"/>
                <w:szCs w:val="22"/>
              </w:rPr>
            </w:pPr>
            <w:r w:rsidRPr="00EA1C47">
              <w:rPr>
                <w:rFonts w:asciiTheme="majorEastAsia" w:eastAsiaTheme="majorEastAsia" w:hAnsiTheme="majorEastAsia" w:hint="eastAsia"/>
                <w:sz w:val="22"/>
                <w:szCs w:val="22"/>
              </w:rPr>
              <w:t>説明</w:t>
            </w:r>
          </w:p>
        </w:tc>
        <w:tc>
          <w:tcPr>
            <w:tcW w:w="3721" w:type="dxa"/>
          </w:tcPr>
          <w:p w14:paraId="48912376" w14:textId="77777777" w:rsidR="000004FD" w:rsidRPr="00EA1C47" w:rsidRDefault="006913A1" w:rsidP="000004FD">
            <w:pP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2"/>
                <w:szCs w:val="22"/>
              </w:rPr>
            </w:pPr>
            <w:r>
              <w:rPr>
                <w:rFonts w:asciiTheme="majorEastAsia" w:eastAsiaTheme="majorEastAsia" w:hAnsiTheme="majorEastAsia" w:hint="eastAsia"/>
                <w:sz w:val="22"/>
                <w:szCs w:val="22"/>
              </w:rPr>
              <w:t>残業代</w:t>
            </w:r>
            <w:r w:rsidR="0014268F" w:rsidRPr="00EA1C47">
              <w:rPr>
                <w:rFonts w:asciiTheme="majorEastAsia" w:eastAsiaTheme="majorEastAsia" w:hAnsiTheme="majorEastAsia" w:hint="eastAsia"/>
                <w:sz w:val="22"/>
                <w:szCs w:val="22"/>
              </w:rPr>
              <w:t>に関する概略を</w:t>
            </w:r>
            <w:r w:rsidR="00F27E2E">
              <w:rPr>
                <w:rFonts w:asciiTheme="majorEastAsia" w:eastAsiaTheme="majorEastAsia" w:hAnsiTheme="majorEastAsia" w:hint="eastAsia"/>
                <w:sz w:val="22"/>
                <w:szCs w:val="22"/>
              </w:rPr>
              <w:t>、</w:t>
            </w:r>
            <w:r w:rsidR="00E91BC9">
              <w:rPr>
                <w:rFonts w:asciiTheme="majorEastAsia" w:eastAsiaTheme="majorEastAsia" w:hAnsiTheme="majorEastAsia" w:hint="eastAsia"/>
                <w:sz w:val="22"/>
                <w:szCs w:val="22"/>
              </w:rPr>
              <w:t>添付</w:t>
            </w:r>
            <w:r w:rsidR="00F27E2E">
              <w:rPr>
                <w:rFonts w:asciiTheme="majorEastAsia" w:eastAsiaTheme="majorEastAsia" w:hAnsiTheme="majorEastAsia" w:hint="eastAsia"/>
                <w:sz w:val="22"/>
                <w:szCs w:val="22"/>
              </w:rPr>
              <w:t>の</w:t>
            </w:r>
            <w:r w:rsidR="00E91BC9">
              <w:rPr>
                <w:rFonts w:asciiTheme="majorEastAsia" w:eastAsiaTheme="majorEastAsia" w:hAnsiTheme="majorEastAsia" w:hint="eastAsia"/>
                <w:sz w:val="22"/>
                <w:szCs w:val="22"/>
              </w:rPr>
              <w:t>説明資料［１］</w:t>
            </w:r>
            <w:r>
              <w:rPr>
                <w:rFonts w:asciiTheme="majorEastAsia" w:eastAsiaTheme="majorEastAsia" w:hAnsiTheme="majorEastAsia" w:hint="eastAsia"/>
                <w:sz w:val="22"/>
                <w:szCs w:val="22"/>
              </w:rPr>
              <w:t>を用いて</w:t>
            </w:r>
            <w:r w:rsidR="0014268F" w:rsidRPr="00EA1C47">
              <w:rPr>
                <w:rFonts w:asciiTheme="majorEastAsia" w:eastAsiaTheme="majorEastAsia" w:hAnsiTheme="majorEastAsia" w:hint="eastAsia"/>
                <w:sz w:val="22"/>
                <w:szCs w:val="22"/>
              </w:rPr>
              <w:t>説明する</w:t>
            </w:r>
          </w:p>
        </w:tc>
        <w:tc>
          <w:tcPr>
            <w:tcW w:w="2433" w:type="dxa"/>
          </w:tcPr>
          <w:p w14:paraId="030A3C7D" w14:textId="77777777" w:rsidR="00621A2C" w:rsidRPr="00EA1C47" w:rsidRDefault="0014268F" w:rsidP="00F200D5">
            <w:pP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2"/>
                <w:szCs w:val="22"/>
              </w:rPr>
            </w:pPr>
            <w:r w:rsidRPr="00EA1C47">
              <w:rPr>
                <w:rFonts w:asciiTheme="majorEastAsia" w:eastAsiaTheme="majorEastAsia" w:hAnsiTheme="majorEastAsia" w:hint="eastAsia"/>
                <w:sz w:val="22"/>
                <w:szCs w:val="22"/>
              </w:rPr>
              <w:t>法律によって残業代の支払が義務付けられていること、それが残業の抑制を目的としていることに触れる</w:t>
            </w:r>
          </w:p>
        </w:tc>
      </w:tr>
      <w:tr w:rsidR="00621A2C" w:rsidRPr="00EA1C47" w14:paraId="083935D1" w14:textId="77777777" w:rsidTr="00DD5FE4">
        <w:tc>
          <w:tcPr>
            <w:cnfStyle w:val="001000000000" w:firstRow="0" w:lastRow="0" w:firstColumn="1" w:lastColumn="0" w:oddVBand="0" w:evenVBand="0" w:oddHBand="0" w:evenHBand="0" w:firstRowFirstColumn="0" w:firstRowLastColumn="0" w:lastRowFirstColumn="0" w:lastRowLastColumn="0"/>
            <w:tcW w:w="1129" w:type="dxa"/>
          </w:tcPr>
          <w:p w14:paraId="552069B1" w14:textId="77777777" w:rsidR="00F200D5" w:rsidRPr="00EA1C47" w:rsidRDefault="00157B2E" w:rsidP="00621A2C">
            <w:pPr>
              <w:pStyle w:val="2"/>
              <w:numPr>
                <w:ilvl w:val="0"/>
                <w:numId w:val="0"/>
              </w:numPr>
              <w:rPr>
                <w:rFonts w:asciiTheme="majorEastAsia" w:eastAsiaTheme="majorEastAsia" w:hAnsiTheme="majorEastAsia"/>
                <w:sz w:val="22"/>
                <w:szCs w:val="22"/>
              </w:rPr>
            </w:pPr>
            <w:r w:rsidRPr="00EA1C47">
              <w:rPr>
                <w:rFonts w:asciiTheme="majorEastAsia" w:eastAsiaTheme="majorEastAsia" w:hAnsiTheme="majorEastAsia" w:hint="eastAsia"/>
                <w:sz w:val="22"/>
                <w:szCs w:val="22"/>
              </w:rPr>
              <w:t>0：</w:t>
            </w:r>
            <w:r w:rsidR="004D5B2D" w:rsidRPr="00EA1C47">
              <w:rPr>
                <w:rFonts w:asciiTheme="majorEastAsia" w:eastAsiaTheme="majorEastAsia" w:hAnsiTheme="majorEastAsia" w:hint="eastAsia"/>
                <w:sz w:val="22"/>
                <w:szCs w:val="22"/>
              </w:rPr>
              <w:t>06</w:t>
            </w:r>
          </w:p>
          <w:p w14:paraId="5783806B" w14:textId="77777777" w:rsidR="00157B2E" w:rsidRPr="00EA1C47" w:rsidRDefault="00157B2E" w:rsidP="00621A2C">
            <w:pPr>
              <w:pStyle w:val="2"/>
              <w:numPr>
                <w:ilvl w:val="0"/>
                <w:numId w:val="0"/>
              </w:numPr>
              <w:rPr>
                <w:rFonts w:asciiTheme="majorEastAsia" w:eastAsiaTheme="majorEastAsia" w:hAnsiTheme="majorEastAsia"/>
                <w:sz w:val="22"/>
                <w:szCs w:val="22"/>
              </w:rPr>
            </w:pPr>
            <w:r w:rsidRPr="00EA1C47">
              <w:rPr>
                <w:rFonts w:asciiTheme="majorEastAsia" w:eastAsiaTheme="majorEastAsia" w:hAnsiTheme="majorEastAsia" w:hint="eastAsia"/>
                <w:sz w:val="22"/>
                <w:szCs w:val="22"/>
              </w:rPr>
              <w:t>（</w:t>
            </w:r>
            <w:r w:rsidR="006913A1">
              <w:rPr>
                <w:rFonts w:asciiTheme="majorEastAsia" w:eastAsiaTheme="majorEastAsia" w:hAnsiTheme="majorEastAsia" w:hint="eastAsia"/>
                <w:sz w:val="22"/>
                <w:szCs w:val="22"/>
              </w:rPr>
              <w:t>8</w:t>
            </w:r>
            <w:r w:rsidR="004D5B2D" w:rsidRPr="00EA1C47">
              <w:rPr>
                <w:rFonts w:asciiTheme="majorEastAsia" w:eastAsiaTheme="majorEastAsia" w:hAnsiTheme="majorEastAsia" w:hint="eastAsia"/>
                <w:sz w:val="22"/>
                <w:szCs w:val="22"/>
              </w:rPr>
              <w:t>分）</w:t>
            </w:r>
          </w:p>
        </w:tc>
        <w:tc>
          <w:tcPr>
            <w:tcW w:w="1217" w:type="dxa"/>
          </w:tcPr>
          <w:p w14:paraId="6AE26FE5" w14:textId="77777777" w:rsidR="00621A2C" w:rsidRPr="00EA1C47" w:rsidRDefault="0014268F" w:rsidP="00621A2C">
            <w:pPr>
              <w:pStyle w:val="2"/>
              <w:numPr>
                <w:ilvl w:val="0"/>
                <w:numId w:val="0"/>
              </w:num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sidRPr="00EA1C47">
              <w:rPr>
                <w:rFonts w:asciiTheme="majorEastAsia" w:eastAsiaTheme="majorEastAsia" w:hAnsiTheme="majorEastAsia" w:hint="eastAsia"/>
                <w:sz w:val="22"/>
                <w:szCs w:val="22"/>
              </w:rPr>
              <w:t>検討</w:t>
            </w:r>
            <w:r w:rsidR="00D557BD" w:rsidRPr="00EA1C47">
              <w:rPr>
                <w:rFonts w:asciiTheme="majorEastAsia" w:eastAsiaTheme="majorEastAsia" w:hAnsiTheme="majorEastAsia" w:hint="eastAsia"/>
                <w:sz w:val="22"/>
                <w:szCs w:val="22"/>
              </w:rPr>
              <w:t>（「募集要項」についてのグループでの話合い）</w:t>
            </w:r>
          </w:p>
        </w:tc>
        <w:tc>
          <w:tcPr>
            <w:tcW w:w="3721" w:type="dxa"/>
          </w:tcPr>
          <w:p w14:paraId="0BEB9B08" w14:textId="528A6497" w:rsidR="00D36367" w:rsidRPr="00EA1C47" w:rsidRDefault="0014268F" w:rsidP="00356722">
            <w:pPr>
              <w:pStyle w:val="2"/>
              <w:numPr>
                <w:ilvl w:val="0"/>
                <w:numId w:val="0"/>
              </w:numPr>
              <w:ind w:left="220" w:hangingChars="100" w:hanging="220"/>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sidRPr="00EA1C47">
              <w:rPr>
                <w:rFonts w:asciiTheme="majorEastAsia" w:eastAsiaTheme="majorEastAsia" w:hAnsiTheme="majorEastAsia" w:hint="eastAsia"/>
                <w:sz w:val="22"/>
                <w:szCs w:val="22"/>
              </w:rPr>
              <w:t>○</w:t>
            </w:r>
            <w:r w:rsidR="00E91BC9">
              <w:rPr>
                <w:rFonts w:asciiTheme="majorEastAsia" w:eastAsiaTheme="majorEastAsia" w:hAnsiTheme="majorEastAsia" w:hint="eastAsia"/>
                <w:sz w:val="22"/>
                <w:szCs w:val="22"/>
              </w:rPr>
              <w:t>添付の</w:t>
            </w:r>
            <w:r w:rsidRPr="00EA1C47">
              <w:rPr>
                <w:rFonts w:asciiTheme="majorEastAsia" w:eastAsiaTheme="majorEastAsia" w:hAnsiTheme="majorEastAsia" w:hint="eastAsia"/>
                <w:sz w:val="22"/>
                <w:szCs w:val="22"/>
              </w:rPr>
              <w:t>「募集要項」</w:t>
            </w:r>
            <w:r w:rsidR="00356722">
              <w:rPr>
                <w:rFonts w:asciiTheme="majorEastAsia" w:eastAsiaTheme="majorEastAsia" w:hAnsiTheme="majorEastAsia" w:hint="eastAsia"/>
                <w:sz w:val="22"/>
                <w:szCs w:val="22"/>
              </w:rPr>
              <w:t>の「初任給」欄</w:t>
            </w:r>
            <w:r w:rsidRPr="00EA1C47">
              <w:rPr>
                <w:rFonts w:asciiTheme="majorEastAsia" w:eastAsiaTheme="majorEastAsia" w:hAnsiTheme="majorEastAsia" w:hint="eastAsia"/>
                <w:sz w:val="22"/>
                <w:szCs w:val="22"/>
              </w:rPr>
              <w:t>を見て、どちらが</w:t>
            </w:r>
            <w:r w:rsidR="00FD3C9C">
              <w:rPr>
                <w:rFonts w:asciiTheme="majorEastAsia" w:eastAsiaTheme="majorEastAsia" w:hAnsiTheme="majorEastAsia" w:hint="eastAsia"/>
                <w:sz w:val="22"/>
                <w:szCs w:val="22"/>
              </w:rPr>
              <w:t>良い労働条件と言える</w:t>
            </w:r>
            <w:r w:rsidRPr="00EA1C47">
              <w:rPr>
                <w:rFonts w:asciiTheme="majorEastAsia" w:eastAsiaTheme="majorEastAsia" w:hAnsiTheme="majorEastAsia" w:hint="eastAsia"/>
                <w:sz w:val="22"/>
                <w:szCs w:val="22"/>
              </w:rPr>
              <w:t>かを検討させる</w:t>
            </w:r>
          </w:p>
          <w:p w14:paraId="68A738AD" w14:textId="77777777" w:rsidR="0014268F" w:rsidRPr="00EA1C47" w:rsidRDefault="0014268F" w:rsidP="00356722">
            <w:pPr>
              <w:pStyle w:val="2"/>
              <w:numPr>
                <w:ilvl w:val="0"/>
                <w:numId w:val="0"/>
              </w:numPr>
              <w:ind w:left="220" w:hangingChars="100" w:hanging="220"/>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sidRPr="00EA1C47">
              <w:rPr>
                <w:rFonts w:asciiTheme="majorEastAsia" w:eastAsiaTheme="majorEastAsia" w:hAnsiTheme="majorEastAsia" w:hint="eastAsia"/>
                <w:sz w:val="22"/>
                <w:szCs w:val="22"/>
              </w:rPr>
              <w:t>・前述の時間外割増賃金制度を踏まえて検討すること</w:t>
            </w:r>
          </w:p>
          <w:p w14:paraId="72363C95" w14:textId="77777777" w:rsidR="0014268F" w:rsidRPr="00EA1C47" w:rsidRDefault="0014268F" w:rsidP="00356722">
            <w:pPr>
              <w:pStyle w:val="2"/>
              <w:numPr>
                <w:ilvl w:val="0"/>
                <w:numId w:val="0"/>
              </w:numPr>
              <w:ind w:left="220" w:hangingChars="100" w:hanging="220"/>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sidRPr="00EA1C47">
              <w:rPr>
                <w:rFonts w:asciiTheme="majorEastAsia" w:eastAsiaTheme="majorEastAsia" w:hAnsiTheme="majorEastAsia" w:hint="eastAsia"/>
                <w:sz w:val="22"/>
                <w:szCs w:val="22"/>
              </w:rPr>
              <w:t>・</w:t>
            </w:r>
            <w:r w:rsidR="00D557BD" w:rsidRPr="00EA1C47">
              <w:rPr>
                <w:rFonts w:asciiTheme="majorEastAsia" w:eastAsiaTheme="majorEastAsia" w:hAnsiTheme="majorEastAsia" w:hint="eastAsia"/>
                <w:sz w:val="22"/>
                <w:szCs w:val="22"/>
              </w:rPr>
              <w:t>どのような問題が懸念されるかを検討すること</w:t>
            </w:r>
          </w:p>
        </w:tc>
        <w:tc>
          <w:tcPr>
            <w:tcW w:w="2433" w:type="dxa"/>
          </w:tcPr>
          <w:p w14:paraId="25BF0403" w14:textId="77777777" w:rsidR="008C15AE" w:rsidRDefault="00902241" w:rsidP="00F200D5">
            <w:p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Pr>
                <w:rFonts w:asciiTheme="majorEastAsia" w:eastAsiaTheme="majorEastAsia" w:hAnsiTheme="majorEastAsia" w:hint="eastAsia"/>
                <w:sz w:val="22"/>
                <w:szCs w:val="22"/>
              </w:rPr>
              <w:t>・</w:t>
            </w:r>
            <w:r w:rsidR="003C3B39">
              <w:rPr>
                <w:rFonts w:asciiTheme="majorEastAsia" w:eastAsiaTheme="majorEastAsia" w:hAnsiTheme="majorEastAsia" w:hint="eastAsia"/>
                <w:sz w:val="22"/>
                <w:szCs w:val="22"/>
              </w:rPr>
              <w:t>別添「募集要項」を配布</w:t>
            </w:r>
          </w:p>
          <w:p w14:paraId="2C099F83" w14:textId="77777777" w:rsidR="008C15AE" w:rsidRPr="00EA1C47" w:rsidRDefault="00902241" w:rsidP="00F200D5">
            <w:p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Pr>
                <w:rFonts w:asciiTheme="majorEastAsia" w:eastAsiaTheme="majorEastAsia" w:hAnsiTheme="majorEastAsia" w:hint="eastAsia"/>
                <w:sz w:val="22"/>
                <w:szCs w:val="22"/>
              </w:rPr>
              <w:t>・実際に自分が残業した場合を想定して検討すること</w:t>
            </w:r>
          </w:p>
        </w:tc>
      </w:tr>
      <w:tr w:rsidR="00621A2C" w:rsidRPr="00EA1C47" w14:paraId="48F72F3A" w14:textId="77777777" w:rsidTr="00DD5F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tcPr>
          <w:p w14:paraId="15D24282" w14:textId="77777777" w:rsidR="00621A2C" w:rsidRPr="00EA1C47" w:rsidRDefault="004D5B2D" w:rsidP="00621A2C">
            <w:pPr>
              <w:pStyle w:val="2"/>
              <w:numPr>
                <w:ilvl w:val="0"/>
                <w:numId w:val="0"/>
              </w:numPr>
              <w:rPr>
                <w:rFonts w:asciiTheme="majorEastAsia" w:eastAsiaTheme="majorEastAsia" w:hAnsiTheme="majorEastAsia"/>
                <w:sz w:val="22"/>
                <w:szCs w:val="22"/>
              </w:rPr>
            </w:pPr>
            <w:r w:rsidRPr="00EA1C47">
              <w:rPr>
                <w:rFonts w:asciiTheme="majorEastAsia" w:eastAsiaTheme="majorEastAsia" w:hAnsiTheme="majorEastAsia" w:hint="eastAsia"/>
                <w:sz w:val="22"/>
                <w:szCs w:val="22"/>
              </w:rPr>
              <w:t>0：14</w:t>
            </w:r>
          </w:p>
          <w:p w14:paraId="3E4E35D1" w14:textId="77777777" w:rsidR="004D5B2D" w:rsidRPr="00EA1C47" w:rsidRDefault="004D5B2D" w:rsidP="00621A2C">
            <w:pPr>
              <w:pStyle w:val="2"/>
              <w:numPr>
                <w:ilvl w:val="0"/>
                <w:numId w:val="0"/>
              </w:numPr>
              <w:rPr>
                <w:rFonts w:asciiTheme="majorEastAsia" w:eastAsiaTheme="majorEastAsia" w:hAnsiTheme="majorEastAsia"/>
                <w:sz w:val="22"/>
                <w:szCs w:val="22"/>
              </w:rPr>
            </w:pPr>
            <w:r w:rsidRPr="00EA1C47">
              <w:rPr>
                <w:rFonts w:asciiTheme="majorEastAsia" w:eastAsiaTheme="majorEastAsia" w:hAnsiTheme="majorEastAsia" w:hint="eastAsia"/>
                <w:sz w:val="22"/>
                <w:szCs w:val="22"/>
              </w:rPr>
              <w:t>（10分）</w:t>
            </w:r>
          </w:p>
        </w:tc>
        <w:tc>
          <w:tcPr>
            <w:tcW w:w="1217" w:type="dxa"/>
          </w:tcPr>
          <w:p w14:paraId="59735C6E" w14:textId="77777777" w:rsidR="00621A2C" w:rsidRPr="00EA1C47" w:rsidRDefault="00D557BD" w:rsidP="00621A2C">
            <w:pPr>
              <w:pStyle w:val="2"/>
              <w:numPr>
                <w:ilvl w:val="0"/>
                <w:numId w:val="0"/>
              </w:numP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2"/>
                <w:szCs w:val="22"/>
              </w:rPr>
            </w:pPr>
            <w:r w:rsidRPr="00EA1C47">
              <w:rPr>
                <w:rFonts w:asciiTheme="majorEastAsia" w:eastAsiaTheme="majorEastAsia" w:hAnsiTheme="majorEastAsia" w:hint="eastAsia"/>
                <w:sz w:val="22"/>
                <w:szCs w:val="22"/>
              </w:rPr>
              <w:t>発表</w:t>
            </w:r>
          </w:p>
        </w:tc>
        <w:tc>
          <w:tcPr>
            <w:tcW w:w="3721" w:type="dxa"/>
          </w:tcPr>
          <w:p w14:paraId="39ADC912" w14:textId="77777777" w:rsidR="001803CF" w:rsidRPr="00EA1C47" w:rsidRDefault="00D557BD" w:rsidP="005A1290">
            <w:pPr>
              <w:pStyle w:val="2"/>
              <w:numPr>
                <w:ilvl w:val="0"/>
                <w:numId w:val="0"/>
              </w:numP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2"/>
                <w:szCs w:val="22"/>
              </w:rPr>
            </w:pPr>
            <w:r w:rsidRPr="00EA1C47">
              <w:rPr>
                <w:rFonts w:asciiTheme="majorEastAsia" w:eastAsiaTheme="majorEastAsia" w:hAnsiTheme="majorEastAsia" w:hint="eastAsia"/>
                <w:sz w:val="22"/>
                <w:szCs w:val="22"/>
              </w:rPr>
              <w:t>上記検討結果をグループごとに発表してもらう</w:t>
            </w:r>
          </w:p>
        </w:tc>
        <w:tc>
          <w:tcPr>
            <w:tcW w:w="2433" w:type="dxa"/>
          </w:tcPr>
          <w:p w14:paraId="5B077A99" w14:textId="77777777" w:rsidR="001803CF" w:rsidRPr="00EA1C47" w:rsidRDefault="001803CF" w:rsidP="00F200D5">
            <w:pPr>
              <w:pStyle w:val="2"/>
              <w:numPr>
                <w:ilvl w:val="0"/>
                <w:numId w:val="0"/>
              </w:numP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2"/>
                <w:szCs w:val="22"/>
              </w:rPr>
            </w:pPr>
          </w:p>
        </w:tc>
      </w:tr>
      <w:tr w:rsidR="00D557BD" w:rsidRPr="00EA1C47" w14:paraId="2C951AA2" w14:textId="77777777" w:rsidTr="00DD5FE4">
        <w:tc>
          <w:tcPr>
            <w:cnfStyle w:val="001000000000" w:firstRow="0" w:lastRow="0" w:firstColumn="1" w:lastColumn="0" w:oddVBand="0" w:evenVBand="0" w:oddHBand="0" w:evenHBand="0" w:firstRowFirstColumn="0" w:firstRowLastColumn="0" w:lastRowFirstColumn="0" w:lastRowLastColumn="0"/>
            <w:tcW w:w="1129" w:type="dxa"/>
          </w:tcPr>
          <w:p w14:paraId="4DDB9046" w14:textId="77777777" w:rsidR="00D557BD" w:rsidRPr="00EA1C47" w:rsidRDefault="004D5B2D" w:rsidP="00621A2C">
            <w:pPr>
              <w:pStyle w:val="2"/>
              <w:numPr>
                <w:ilvl w:val="0"/>
                <w:numId w:val="0"/>
              </w:numPr>
              <w:rPr>
                <w:rFonts w:asciiTheme="majorEastAsia" w:eastAsiaTheme="majorEastAsia" w:hAnsiTheme="majorEastAsia"/>
                <w:sz w:val="22"/>
                <w:szCs w:val="22"/>
              </w:rPr>
            </w:pPr>
            <w:r w:rsidRPr="00EA1C47">
              <w:rPr>
                <w:rFonts w:asciiTheme="majorEastAsia" w:eastAsiaTheme="majorEastAsia" w:hAnsiTheme="majorEastAsia" w:hint="eastAsia"/>
                <w:sz w:val="22"/>
                <w:szCs w:val="22"/>
              </w:rPr>
              <w:t>0：24</w:t>
            </w:r>
          </w:p>
          <w:p w14:paraId="7B3A9CDA" w14:textId="77777777" w:rsidR="004D5B2D" w:rsidRPr="00EA1C47" w:rsidRDefault="004D5B2D" w:rsidP="00621A2C">
            <w:pPr>
              <w:pStyle w:val="2"/>
              <w:numPr>
                <w:ilvl w:val="0"/>
                <w:numId w:val="0"/>
              </w:numPr>
              <w:rPr>
                <w:rFonts w:asciiTheme="majorEastAsia" w:eastAsiaTheme="majorEastAsia" w:hAnsiTheme="majorEastAsia"/>
                <w:sz w:val="22"/>
                <w:szCs w:val="22"/>
              </w:rPr>
            </w:pPr>
            <w:r w:rsidRPr="00EA1C47">
              <w:rPr>
                <w:rFonts w:asciiTheme="majorEastAsia" w:eastAsiaTheme="majorEastAsia" w:hAnsiTheme="majorEastAsia" w:hint="eastAsia"/>
                <w:sz w:val="22"/>
                <w:szCs w:val="22"/>
              </w:rPr>
              <w:t>（5分）</w:t>
            </w:r>
          </w:p>
        </w:tc>
        <w:tc>
          <w:tcPr>
            <w:tcW w:w="1217" w:type="dxa"/>
          </w:tcPr>
          <w:p w14:paraId="12A045B8" w14:textId="77777777" w:rsidR="00D557BD" w:rsidRPr="00EA1C47" w:rsidRDefault="00D557BD" w:rsidP="00621A2C">
            <w:pPr>
              <w:pStyle w:val="2"/>
              <w:numPr>
                <w:ilvl w:val="0"/>
                <w:numId w:val="0"/>
              </w:num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sidRPr="00EA1C47">
              <w:rPr>
                <w:rFonts w:asciiTheme="majorEastAsia" w:eastAsiaTheme="majorEastAsia" w:hAnsiTheme="majorEastAsia" w:hint="eastAsia"/>
                <w:sz w:val="22"/>
                <w:szCs w:val="22"/>
              </w:rPr>
              <w:t>説明</w:t>
            </w:r>
          </w:p>
        </w:tc>
        <w:tc>
          <w:tcPr>
            <w:tcW w:w="3721" w:type="dxa"/>
          </w:tcPr>
          <w:p w14:paraId="299F5453" w14:textId="77777777" w:rsidR="00D557BD" w:rsidRPr="00EA1C47" w:rsidRDefault="00D557BD" w:rsidP="005A1290">
            <w:pPr>
              <w:pStyle w:val="2"/>
              <w:numPr>
                <w:ilvl w:val="0"/>
                <w:numId w:val="0"/>
              </w:num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sidRPr="00EA1C47">
              <w:rPr>
                <w:rFonts w:asciiTheme="majorEastAsia" w:eastAsiaTheme="majorEastAsia" w:hAnsiTheme="majorEastAsia" w:hint="eastAsia"/>
                <w:sz w:val="22"/>
                <w:szCs w:val="22"/>
              </w:rPr>
              <w:t>授業者から生徒に対し、</w:t>
            </w:r>
            <w:r w:rsidR="00E91BC9">
              <w:rPr>
                <w:rFonts w:asciiTheme="majorEastAsia" w:eastAsiaTheme="majorEastAsia" w:hAnsiTheme="majorEastAsia" w:hint="eastAsia"/>
                <w:sz w:val="22"/>
                <w:szCs w:val="22"/>
              </w:rPr>
              <w:t>添付</w:t>
            </w:r>
            <w:r w:rsidR="006913A1">
              <w:rPr>
                <w:rFonts w:asciiTheme="majorEastAsia" w:eastAsiaTheme="majorEastAsia" w:hAnsiTheme="majorEastAsia" w:hint="eastAsia"/>
                <w:sz w:val="22"/>
                <w:szCs w:val="22"/>
              </w:rPr>
              <w:t>の</w:t>
            </w:r>
            <w:r w:rsidR="00E91BC9">
              <w:rPr>
                <w:rFonts w:asciiTheme="majorEastAsia" w:eastAsiaTheme="majorEastAsia" w:hAnsiTheme="majorEastAsia" w:hint="eastAsia"/>
                <w:sz w:val="22"/>
                <w:szCs w:val="22"/>
              </w:rPr>
              <w:t>説明資料［２］</w:t>
            </w:r>
            <w:r w:rsidR="006913A1">
              <w:rPr>
                <w:rFonts w:asciiTheme="majorEastAsia" w:eastAsiaTheme="majorEastAsia" w:hAnsiTheme="majorEastAsia" w:hint="eastAsia"/>
                <w:sz w:val="22"/>
                <w:szCs w:val="22"/>
              </w:rPr>
              <w:t>を用いて、</w:t>
            </w:r>
            <w:r w:rsidRPr="00EA1C47">
              <w:rPr>
                <w:rFonts w:asciiTheme="majorEastAsia" w:eastAsiaTheme="majorEastAsia" w:hAnsiTheme="majorEastAsia" w:hint="eastAsia"/>
                <w:sz w:val="22"/>
                <w:szCs w:val="22"/>
              </w:rPr>
              <w:t>曖昧な表現による固定残業手当が、長時間労働の温床となっていることを説明する</w:t>
            </w:r>
          </w:p>
        </w:tc>
        <w:tc>
          <w:tcPr>
            <w:tcW w:w="2433" w:type="dxa"/>
          </w:tcPr>
          <w:p w14:paraId="6072BBA2" w14:textId="77777777" w:rsidR="00D557BD" w:rsidRPr="00EA1C47" w:rsidRDefault="006D4EDA" w:rsidP="00F200D5">
            <w:pPr>
              <w:pStyle w:val="2"/>
              <w:numPr>
                <w:ilvl w:val="0"/>
                <w:numId w:val="0"/>
              </w:num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sidRPr="00EA1C47">
              <w:rPr>
                <w:rFonts w:asciiTheme="majorEastAsia" w:eastAsiaTheme="majorEastAsia" w:hAnsiTheme="majorEastAsia" w:hint="eastAsia"/>
                <w:sz w:val="22"/>
                <w:szCs w:val="22"/>
              </w:rPr>
              <w:t>外部人材等がいる場合には、実例を紹介してもらうとよい</w:t>
            </w:r>
          </w:p>
        </w:tc>
      </w:tr>
      <w:tr w:rsidR="00400B94" w:rsidRPr="00EA1C47" w14:paraId="797EB12C" w14:textId="77777777" w:rsidTr="00DD5F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tcPr>
          <w:p w14:paraId="6F2B7817" w14:textId="77777777" w:rsidR="00400B94" w:rsidRDefault="00CC7C1E" w:rsidP="00621A2C">
            <w:pPr>
              <w:pStyle w:val="2"/>
              <w:numPr>
                <w:ilvl w:val="0"/>
                <w:numId w:val="0"/>
              </w:numPr>
              <w:rPr>
                <w:rFonts w:asciiTheme="majorEastAsia" w:eastAsiaTheme="majorEastAsia" w:hAnsiTheme="majorEastAsia"/>
                <w:b w:val="0"/>
                <w:bCs w:val="0"/>
                <w:sz w:val="22"/>
                <w:szCs w:val="22"/>
              </w:rPr>
            </w:pPr>
            <w:r>
              <w:rPr>
                <w:rFonts w:asciiTheme="majorEastAsia" w:eastAsiaTheme="majorEastAsia" w:hAnsiTheme="majorEastAsia" w:hint="eastAsia"/>
                <w:sz w:val="22"/>
                <w:szCs w:val="22"/>
              </w:rPr>
              <w:t>0：29</w:t>
            </w:r>
          </w:p>
          <w:p w14:paraId="71AAEFE1" w14:textId="77777777" w:rsidR="00CC7C1E" w:rsidRPr="00EA1C47" w:rsidRDefault="00CC7C1E" w:rsidP="00621A2C">
            <w:pPr>
              <w:pStyle w:val="2"/>
              <w:numPr>
                <w:ilvl w:val="0"/>
                <w:numId w:val="0"/>
              </w:numPr>
              <w:rPr>
                <w:rFonts w:asciiTheme="majorEastAsia" w:eastAsiaTheme="majorEastAsia" w:hAnsiTheme="majorEastAsia"/>
                <w:sz w:val="22"/>
                <w:szCs w:val="22"/>
              </w:rPr>
            </w:pPr>
            <w:r>
              <w:rPr>
                <w:rFonts w:asciiTheme="majorEastAsia" w:eastAsiaTheme="majorEastAsia" w:hAnsiTheme="majorEastAsia" w:hint="eastAsia"/>
                <w:sz w:val="22"/>
                <w:szCs w:val="22"/>
              </w:rPr>
              <w:t>（7分）</w:t>
            </w:r>
          </w:p>
        </w:tc>
        <w:tc>
          <w:tcPr>
            <w:tcW w:w="1217" w:type="dxa"/>
          </w:tcPr>
          <w:p w14:paraId="45C18FBC" w14:textId="77777777" w:rsidR="00400B94" w:rsidRPr="00EA1C47" w:rsidRDefault="00400B94" w:rsidP="00621A2C">
            <w:pPr>
              <w:pStyle w:val="2"/>
              <w:numPr>
                <w:ilvl w:val="0"/>
                <w:numId w:val="0"/>
              </w:numP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2"/>
                <w:szCs w:val="22"/>
              </w:rPr>
            </w:pPr>
            <w:r>
              <w:rPr>
                <w:rFonts w:asciiTheme="majorEastAsia" w:eastAsiaTheme="majorEastAsia" w:hAnsiTheme="majorEastAsia" w:hint="eastAsia"/>
                <w:sz w:val="22"/>
                <w:szCs w:val="22"/>
              </w:rPr>
              <w:t>検討</w:t>
            </w:r>
          </w:p>
        </w:tc>
        <w:tc>
          <w:tcPr>
            <w:tcW w:w="3721" w:type="dxa"/>
          </w:tcPr>
          <w:p w14:paraId="2DB40906" w14:textId="77777777" w:rsidR="00400B94" w:rsidRPr="00EA1C47" w:rsidRDefault="00400B94" w:rsidP="00356722">
            <w:pPr>
              <w:pStyle w:val="2"/>
              <w:numPr>
                <w:ilvl w:val="0"/>
                <w:numId w:val="0"/>
              </w:numPr>
              <w:ind w:left="220" w:hangingChars="100" w:hanging="220"/>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2"/>
                <w:szCs w:val="22"/>
              </w:rPr>
            </w:pPr>
            <w:r>
              <w:rPr>
                <w:rFonts w:asciiTheme="majorEastAsia" w:eastAsiaTheme="majorEastAsia" w:hAnsiTheme="majorEastAsia" w:hint="eastAsia"/>
                <w:sz w:val="22"/>
                <w:szCs w:val="22"/>
              </w:rPr>
              <w:t>○添付の「募集要項」について、固定残業手当以外についても</w:t>
            </w:r>
            <w:r w:rsidR="00CC7C1E">
              <w:rPr>
                <w:rFonts w:asciiTheme="majorEastAsia" w:eastAsiaTheme="majorEastAsia" w:hAnsiTheme="majorEastAsia" w:hint="eastAsia"/>
                <w:sz w:val="22"/>
                <w:szCs w:val="22"/>
              </w:rPr>
              <w:t>問題とな</w:t>
            </w:r>
            <w:r w:rsidR="006913A1">
              <w:rPr>
                <w:rFonts w:asciiTheme="majorEastAsia" w:eastAsiaTheme="majorEastAsia" w:hAnsiTheme="majorEastAsia" w:hint="eastAsia"/>
                <w:sz w:val="22"/>
                <w:szCs w:val="22"/>
              </w:rPr>
              <w:t>り</w:t>
            </w:r>
            <w:r w:rsidR="00CC7C1E">
              <w:rPr>
                <w:rFonts w:asciiTheme="majorEastAsia" w:eastAsiaTheme="majorEastAsia" w:hAnsiTheme="majorEastAsia" w:hint="eastAsia"/>
                <w:sz w:val="22"/>
                <w:szCs w:val="22"/>
              </w:rPr>
              <w:t>得る点がないか</w:t>
            </w:r>
            <w:r w:rsidR="00356722">
              <w:rPr>
                <w:rFonts w:asciiTheme="majorEastAsia" w:eastAsiaTheme="majorEastAsia" w:hAnsiTheme="majorEastAsia" w:hint="eastAsia"/>
                <w:sz w:val="22"/>
                <w:szCs w:val="22"/>
              </w:rPr>
              <w:t>、どちらの企業に就職したいかなど</w:t>
            </w:r>
            <w:r w:rsidR="00CC7C1E">
              <w:rPr>
                <w:rFonts w:asciiTheme="majorEastAsia" w:eastAsiaTheme="majorEastAsia" w:hAnsiTheme="majorEastAsia" w:hint="eastAsia"/>
                <w:sz w:val="22"/>
                <w:szCs w:val="22"/>
              </w:rPr>
              <w:t>をグループごとに自由に議論させる。</w:t>
            </w:r>
          </w:p>
        </w:tc>
        <w:tc>
          <w:tcPr>
            <w:tcW w:w="2433" w:type="dxa"/>
          </w:tcPr>
          <w:p w14:paraId="6ECAE9F8" w14:textId="77777777" w:rsidR="00400B94" w:rsidRPr="00EA1C47" w:rsidRDefault="00400B94" w:rsidP="00F200D5">
            <w:pPr>
              <w:pStyle w:val="2"/>
              <w:numPr>
                <w:ilvl w:val="0"/>
                <w:numId w:val="0"/>
              </w:numP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2"/>
                <w:szCs w:val="22"/>
              </w:rPr>
            </w:pPr>
          </w:p>
        </w:tc>
      </w:tr>
      <w:tr w:rsidR="00400B94" w:rsidRPr="00EA1C47" w14:paraId="5C9342B8" w14:textId="77777777" w:rsidTr="00DD5FE4">
        <w:tc>
          <w:tcPr>
            <w:cnfStyle w:val="001000000000" w:firstRow="0" w:lastRow="0" w:firstColumn="1" w:lastColumn="0" w:oddVBand="0" w:evenVBand="0" w:oddHBand="0" w:evenHBand="0" w:firstRowFirstColumn="0" w:firstRowLastColumn="0" w:lastRowFirstColumn="0" w:lastRowLastColumn="0"/>
            <w:tcW w:w="1129" w:type="dxa"/>
          </w:tcPr>
          <w:p w14:paraId="0C5FDC59" w14:textId="77777777" w:rsidR="00400B94" w:rsidRDefault="00CC7C1E" w:rsidP="00621A2C">
            <w:pPr>
              <w:pStyle w:val="2"/>
              <w:numPr>
                <w:ilvl w:val="0"/>
                <w:numId w:val="0"/>
              </w:numPr>
              <w:rPr>
                <w:rFonts w:asciiTheme="majorEastAsia" w:eastAsiaTheme="majorEastAsia" w:hAnsiTheme="majorEastAsia"/>
                <w:b w:val="0"/>
                <w:bCs w:val="0"/>
                <w:sz w:val="22"/>
                <w:szCs w:val="22"/>
              </w:rPr>
            </w:pPr>
            <w:r>
              <w:rPr>
                <w:rFonts w:asciiTheme="majorEastAsia" w:eastAsiaTheme="majorEastAsia" w:hAnsiTheme="majorEastAsia" w:hint="eastAsia"/>
                <w:sz w:val="22"/>
                <w:szCs w:val="22"/>
              </w:rPr>
              <w:t>0：36</w:t>
            </w:r>
          </w:p>
          <w:p w14:paraId="54950372" w14:textId="77777777" w:rsidR="00CC7C1E" w:rsidRPr="00EA1C47" w:rsidRDefault="00CC7C1E" w:rsidP="00621A2C">
            <w:pPr>
              <w:pStyle w:val="2"/>
              <w:numPr>
                <w:ilvl w:val="0"/>
                <w:numId w:val="0"/>
              </w:numPr>
              <w:rPr>
                <w:rFonts w:asciiTheme="majorEastAsia" w:eastAsiaTheme="majorEastAsia" w:hAnsiTheme="majorEastAsia"/>
                <w:sz w:val="22"/>
                <w:szCs w:val="22"/>
              </w:rPr>
            </w:pPr>
            <w:r>
              <w:rPr>
                <w:rFonts w:asciiTheme="majorEastAsia" w:eastAsiaTheme="majorEastAsia" w:hAnsiTheme="majorEastAsia" w:hint="eastAsia"/>
                <w:sz w:val="22"/>
                <w:szCs w:val="22"/>
              </w:rPr>
              <w:t>（8分）</w:t>
            </w:r>
          </w:p>
        </w:tc>
        <w:tc>
          <w:tcPr>
            <w:tcW w:w="1217" w:type="dxa"/>
          </w:tcPr>
          <w:p w14:paraId="73B20055" w14:textId="77777777" w:rsidR="00400B94" w:rsidRPr="00EA1C47" w:rsidRDefault="00CC7C1E" w:rsidP="00621A2C">
            <w:pPr>
              <w:pStyle w:val="2"/>
              <w:numPr>
                <w:ilvl w:val="0"/>
                <w:numId w:val="0"/>
              </w:num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Pr>
                <w:rFonts w:asciiTheme="majorEastAsia" w:eastAsiaTheme="majorEastAsia" w:hAnsiTheme="majorEastAsia" w:hint="eastAsia"/>
                <w:sz w:val="22"/>
                <w:szCs w:val="22"/>
              </w:rPr>
              <w:t>発表・討論</w:t>
            </w:r>
          </w:p>
        </w:tc>
        <w:tc>
          <w:tcPr>
            <w:tcW w:w="3721" w:type="dxa"/>
          </w:tcPr>
          <w:p w14:paraId="0EC3A781" w14:textId="77777777" w:rsidR="00400B94" w:rsidRPr="00EA1C47" w:rsidRDefault="00CC7C1E" w:rsidP="005A1290">
            <w:pPr>
              <w:pStyle w:val="2"/>
              <w:numPr>
                <w:ilvl w:val="0"/>
                <w:numId w:val="0"/>
              </w:num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Pr>
                <w:rFonts w:asciiTheme="majorEastAsia" w:eastAsiaTheme="majorEastAsia" w:hAnsiTheme="majorEastAsia" w:hint="eastAsia"/>
                <w:sz w:val="22"/>
                <w:szCs w:val="22"/>
              </w:rPr>
              <w:t>上記検討結果をグループごとに発表してもら</w:t>
            </w:r>
            <w:r w:rsidR="006913A1">
              <w:rPr>
                <w:rFonts w:asciiTheme="majorEastAsia" w:eastAsiaTheme="majorEastAsia" w:hAnsiTheme="majorEastAsia" w:hint="eastAsia"/>
                <w:sz w:val="22"/>
                <w:szCs w:val="22"/>
              </w:rPr>
              <w:t>う</w:t>
            </w:r>
          </w:p>
        </w:tc>
        <w:tc>
          <w:tcPr>
            <w:tcW w:w="2433" w:type="dxa"/>
          </w:tcPr>
          <w:p w14:paraId="02FDC5A0" w14:textId="77777777" w:rsidR="00400B94" w:rsidRPr="00EA1C47" w:rsidRDefault="00400B94" w:rsidP="00F200D5">
            <w:pPr>
              <w:pStyle w:val="2"/>
              <w:numPr>
                <w:ilvl w:val="0"/>
                <w:numId w:val="0"/>
              </w:num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p>
        </w:tc>
      </w:tr>
      <w:tr w:rsidR="00D557BD" w:rsidRPr="00EA1C47" w14:paraId="7B6AD40F" w14:textId="77777777" w:rsidTr="00DD5F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tcPr>
          <w:p w14:paraId="18738482" w14:textId="77777777" w:rsidR="00D557BD" w:rsidRPr="00EA1C47" w:rsidRDefault="004D5B2D" w:rsidP="00621A2C">
            <w:pPr>
              <w:pStyle w:val="2"/>
              <w:numPr>
                <w:ilvl w:val="0"/>
                <w:numId w:val="0"/>
              </w:numPr>
              <w:rPr>
                <w:rFonts w:asciiTheme="majorEastAsia" w:eastAsiaTheme="majorEastAsia" w:hAnsiTheme="majorEastAsia"/>
                <w:sz w:val="22"/>
                <w:szCs w:val="22"/>
              </w:rPr>
            </w:pPr>
            <w:r w:rsidRPr="00EA1C47">
              <w:rPr>
                <w:rFonts w:asciiTheme="majorEastAsia" w:eastAsiaTheme="majorEastAsia" w:hAnsiTheme="majorEastAsia" w:hint="eastAsia"/>
                <w:sz w:val="22"/>
                <w:szCs w:val="22"/>
              </w:rPr>
              <w:t>0：</w:t>
            </w:r>
            <w:r w:rsidR="00CC7C1E">
              <w:rPr>
                <w:rFonts w:asciiTheme="majorEastAsia" w:eastAsiaTheme="majorEastAsia" w:hAnsiTheme="majorEastAsia" w:hint="eastAsia"/>
                <w:sz w:val="22"/>
                <w:szCs w:val="22"/>
              </w:rPr>
              <w:t>44</w:t>
            </w:r>
          </w:p>
          <w:p w14:paraId="22AF3CC8" w14:textId="77777777" w:rsidR="004D5B2D" w:rsidRPr="00EA1C47" w:rsidRDefault="004D5B2D" w:rsidP="00621A2C">
            <w:pPr>
              <w:pStyle w:val="2"/>
              <w:numPr>
                <w:ilvl w:val="0"/>
                <w:numId w:val="0"/>
              </w:numPr>
              <w:rPr>
                <w:rFonts w:asciiTheme="majorEastAsia" w:eastAsiaTheme="majorEastAsia" w:hAnsiTheme="majorEastAsia"/>
                <w:sz w:val="22"/>
                <w:szCs w:val="22"/>
              </w:rPr>
            </w:pPr>
            <w:r w:rsidRPr="00EA1C47">
              <w:rPr>
                <w:rFonts w:asciiTheme="majorEastAsia" w:eastAsiaTheme="majorEastAsia" w:hAnsiTheme="majorEastAsia" w:hint="eastAsia"/>
                <w:sz w:val="22"/>
                <w:szCs w:val="22"/>
              </w:rPr>
              <w:lastRenderedPageBreak/>
              <w:t>（</w:t>
            </w:r>
            <w:r w:rsidR="00CC7C1E">
              <w:rPr>
                <w:rFonts w:asciiTheme="majorEastAsia" w:eastAsiaTheme="majorEastAsia" w:hAnsiTheme="majorEastAsia" w:hint="eastAsia"/>
                <w:sz w:val="22"/>
                <w:szCs w:val="22"/>
              </w:rPr>
              <w:t>3</w:t>
            </w:r>
            <w:r w:rsidRPr="00EA1C47">
              <w:rPr>
                <w:rFonts w:asciiTheme="majorEastAsia" w:eastAsiaTheme="majorEastAsia" w:hAnsiTheme="majorEastAsia" w:hint="eastAsia"/>
                <w:sz w:val="22"/>
                <w:szCs w:val="22"/>
              </w:rPr>
              <w:t>分）</w:t>
            </w:r>
          </w:p>
        </w:tc>
        <w:tc>
          <w:tcPr>
            <w:tcW w:w="1217" w:type="dxa"/>
          </w:tcPr>
          <w:p w14:paraId="37BB780F" w14:textId="77777777" w:rsidR="00D557BD" w:rsidRPr="00EA1C47" w:rsidRDefault="00CC7C1E" w:rsidP="00621A2C">
            <w:pPr>
              <w:pStyle w:val="2"/>
              <w:numPr>
                <w:ilvl w:val="0"/>
                <w:numId w:val="0"/>
              </w:numP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2"/>
                <w:szCs w:val="22"/>
              </w:rPr>
            </w:pPr>
            <w:r>
              <w:rPr>
                <w:rFonts w:asciiTheme="majorEastAsia" w:eastAsiaTheme="majorEastAsia" w:hAnsiTheme="majorEastAsia" w:hint="eastAsia"/>
                <w:sz w:val="22"/>
                <w:szCs w:val="22"/>
              </w:rPr>
              <w:lastRenderedPageBreak/>
              <w:t>説明</w:t>
            </w:r>
          </w:p>
        </w:tc>
        <w:tc>
          <w:tcPr>
            <w:tcW w:w="3721" w:type="dxa"/>
          </w:tcPr>
          <w:p w14:paraId="2DF9A227" w14:textId="77777777" w:rsidR="00D557BD" w:rsidRPr="00EA1C47" w:rsidRDefault="003C3B39" w:rsidP="005A1290">
            <w:pPr>
              <w:pStyle w:val="2"/>
              <w:numPr>
                <w:ilvl w:val="0"/>
                <w:numId w:val="0"/>
              </w:numP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2"/>
                <w:szCs w:val="22"/>
              </w:rPr>
            </w:pPr>
            <w:r>
              <w:rPr>
                <w:rFonts w:asciiTheme="majorEastAsia" w:eastAsiaTheme="majorEastAsia" w:hAnsiTheme="majorEastAsia" w:hint="eastAsia"/>
                <w:sz w:val="22"/>
                <w:szCs w:val="22"/>
              </w:rPr>
              <w:t>別添「募集要項」のうち、初任給以</w:t>
            </w:r>
            <w:r>
              <w:rPr>
                <w:rFonts w:asciiTheme="majorEastAsia" w:eastAsiaTheme="majorEastAsia" w:hAnsiTheme="majorEastAsia" w:hint="eastAsia"/>
                <w:sz w:val="22"/>
                <w:szCs w:val="22"/>
              </w:rPr>
              <w:lastRenderedPageBreak/>
              <w:t>外の項目について、</w:t>
            </w:r>
            <w:r w:rsidR="00E91BC9">
              <w:rPr>
                <w:rFonts w:asciiTheme="majorEastAsia" w:eastAsiaTheme="majorEastAsia" w:hAnsiTheme="majorEastAsia" w:hint="eastAsia"/>
                <w:sz w:val="22"/>
                <w:szCs w:val="22"/>
              </w:rPr>
              <w:t>添付の説明資料［３］を参考に説明する。</w:t>
            </w:r>
          </w:p>
        </w:tc>
        <w:tc>
          <w:tcPr>
            <w:tcW w:w="2433" w:type="dxa"/>
          </w:tcPr>
          <w:p w14:paraId="5CCE8FAD" w14:textId="77275DF6" w:rsidR="00D557BD" w:rsidRPr="00EA1C47" w:rsidRDefault="00FD3C9C" w:rsidP="00F200D5">
            <w:pPr>
              <w:pStyle w:val="2"/>
              <w:numPr>
                <w:ilvl w:val="0"/>
                <w:numId w:val="0"/>
              </w:numP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2"/>
                <w:szCs w:val="22"/>
              </w:rPr>
            </w:pPr>
            <w:r>
              <w:rPr>
                <w:rFonts w:asciiTheme="majorEastAsia" w:eastAsiaTheme="majorEastAsia" w:hAnsiTheme="majorEastAsia" w:hint="eastAsia"/>
                <w:sz w:val="22"/>
                <w:szCs w:val="22"/>
              </w:rPr>
              <w:lastRenderedPageBreak/>
              <w:t>悪質な</w:t>
            </w:r>
            <w:r w:rsidR="00CC7C1E">
              <w:rPr>
                <w:rFonts w:asciiTheme="majorEastAsia" w:eastAsiaTheme="majorEastAsia" w:hAnsiTheme="majorEastAsia" w:hint="eastAsia"/>
                <w:sz w:val="22"/>
                <w:szCs w:val="22"/>
              </w:rPr>
              <w:t>企業を見分ける</w:t>
            </w:r>
            <w:r w:rsidR="00CC7C1E">
              <w:rPr>
                <w:rFonts w:asciiTheme="majorEastAsia" w:eastAsiaTheme="majorEastAsia" w:hAnsiTheme="majorEastAsia" w:hint="eastAsia"/>
                <w:sz w:val="22"/>
                <w:szCs w:val="22"/>
              </w:rPr>
              <w:lastRenderedPageBreak/>
              <w:t>ため、</w:t>
            </w:r>
            <w:r w:rsidR="00902241">
              <w:rPr>
                <w:rFonts w:asciiTheme="majorEastAsia" w:eastAsiaTheme="majorEastAsia" w:hAnsiTheme="majorEastAsia" w:hint="eastAsia"/>
                <w:sz w:val="22"/>
                <w:szCs w:val="22"/>
              </w:rPr>
              <w:t>入手可能な様々な情報から検討する必要性に触れる</w:t>
            </w:r>
          </w:p>
        </w:tc>
      </w:tr>
      <w:tr w:rsidR="00CC7C1E" w:rsidRPr="00EA1C47" w14:paraId="725AEF68" w14:textId="77777777" w:rsidTr="00DD5FE4">
        <w:trPr>
          <w:trHeight w:val="53"/>
        </w:trPr>
        <w:tc>
          <w:tcPr>
            <w:cnfStyle w:val="001000000000" w:firstRow="0" w:lastRow="0" w:firstColumn="1" w:lastColumn="0" w:oddVBand="0" w:evenVBand="0" w:oddHBand="0" w:evenHBand="0" w:firstRowFirstColumn="0" w:firstRowLastColumn="0" w:lastRowFirstColumn="0" w:lastRowLastColumn="0"/>
            <w:tcW w:w="1129" w:type="dxa"/>
          </w:tcPr>
          <w:p w14:paraId="4C563916" w14:textId="77777777" w:rsidR="00CC7C1E" w:rsidRPr="00EA1C47" w:rsidRDefault="00CC7C1E" w:rsidP="00621A2C">
            <w:pPr>
              <w:pStyle w:val="2"/>
              <w:numPr>
                <w:ilvl w:val="0"/>
                <w:numId w:val="0"/>
              </w:numPr>
              <w:rPr>
                <w:rFonts w:asciiTheme="majorEastAsia" w:eastAsiaTheme="majorEastAsia" w:hAnsiTheme="majorEastAsia"/>
                <w:sz w:val="22"/>
                <w:szCs w:val="22"/>
              </w:rPr>
            </w:pPr>
            <w:r w:rsidRPr="00EA1C47">
              <w:rPr>
                <w:rFonts w:asciiTheme="majorEastAsia" w:eastAsiaTheme="majorEastAsia" w:hAnsiTheme="majorEastAsia" w:hint="eastAsia"/>
                <w:sz w:val="22"/>
                <w:szCs w:val="22"/>
              </w:rPr>
              <w:lastRenderedPageBreak/>
              <w:t>0：47</w:t>
            </w:r>
          </w:p>
          <w:p w14:paraId="22D8E1BA" w14:textId="77777777" w:rsidR="00CC7C1E" w:rsidRPr="00EA1C47" w:rsidRDefault="00CC7C1E" w:rsidP="00621A2C">
            <w:pPr>
              <w:pStyle w:val="2"/>
              <w:numPr>
                <w:ilvl w:val="0"/>
                <w:numId w:val="0"/>
              </w:numPr>
              <w:rPr>
                <w:rFonts w:asciiTheme="majorEastAsia" w:eastAsiaTheme="majorEastAsia" w:hAnsiTheme="majorEastAsia"/>
                <w:sz w:val="22"/>
                <w:szCs w:val="22"/>
              </w:rPr>
            </w:pPr>
            <w:r w:rsidRPr="00EA1C47">
              <w:rPr>
                <w:rFonts w:asciiTheme="majorEastAsia" w:eastAsiaTheme="majorEastAsia" w:hAnsiTheme="majorEastAsia" w:hint="eastAsia"/>
                <w:sz w:val="22"/>
                <w:szCs w:val="22"/>
              </w:rPr>
              <w:t>（3分）</w:t>
            </w:r>
          </w:p>
        </w:tc>
        <w:tc>
          <w:tcPr>
            <w:tcW w:w="1217" w:type="dxa"/>
          </w:tcPr>
          <w:p w14:paraId="75586326" w14:textId="77777777" w:rsidR="00CC7C1E" w:rsidRPr="00EA1C47" w:rsidRDefault="00CC7C1E" w:rsidP="00621A2C">
            <w:pPr>
              <w:pStyle w:val="2"/>
              <w:numPr>
                <w:ilvl w:val="0"/>
                <w:numId w:val="0"/>
              </w:num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sidRPr="00EA1C47">
              <w:rPr>
                <w:rFonts w:asciiTheme="majorEastAsia" w:eastAsiaTheme="majorEastAsia" w:hAnsiTheme="majorEastAsia" w:hint="eastAsia"/>
                <w:sz w:val="22"/>
                <w:szCs w:val="22"/>
              </w:rPr>
              <w:t>振り返り</w:t>
            </w:r>
          </w:p>
        </w:tc>
        <w:tc>
          <w:tcPr>
            <w:tcW w:w="3721" w:type="dxa"/>
          </w:tcPr>
          <w:p w14:paraId="5AE0AD0D" w14:textId="77777777" w:rsidR="00CC7C1E" w:rsidRPr="00EA1C47" w:rsidRDefault="00247F03" w:rsidP="005A1290">
            <w:pPr>
              <w:pStyle w:val="2"/>
              <w:numPr>
                <w:ilvl w:val="0"/>
                <w:numId w:val="0"/>
              </w:num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Pr>
                <w:rFonts w:asciiTheme="majorEastAsia" w:eastAsiaTheme="majorEastAsia" w:hAnsiTheme="majorEastAsia" w:hint="eastAsia"/>
                <w:sz w:val="22"/>
                <w:szCs w:val="22"/>
              </w:rPr>
              <w:t>振り返り</w:t>
            </w:r>
            <w:r w:rsidR="00CC7C1E" w:rsidRPr="00EA1C47">
              <w:rPr>
                <w:rFonts w:asciiTheme="majorEastAsia" w:eastAsiaTheme="majorEastAsia" w:hAnsiTheme="majorEastAsia" w:hint="eastAsia"/>
                <w:sz w:val="22"/>
                <w:szCs w:val="22"/>
              </w:rPr>
              <w:t>シートを用いて生徒に行わせる</w:t>
            </w:r>
          </w:p>
        </w:tc>
        <w:tc>
          <w:tcPr>
            <w:tcW w:w="2433" w:type="dxa"/>
          </w:tcPr>
          <w:p w14:paraId="785BBC7D" w14:textId="77777777" w:rsidR="00CC7C1E" w:rsidRPr="00EA1C47" w:rsidRDefault="00CC7C1E" w:rsidP="00F200D5">
            <w:pPr>
              <w:pStyle w:val="2"/>
              <w:numPr>
                <w:ilvl w:val="0"/>
                <w:numId w:val="0"/>
              </w:num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sidRPr="00EA1C47">
              <w:rPr>
                <w:rFonts w:asciiTheme="majorEastAsia" w:eastAsiaTheme="majorEastAsia" w:hAnsiTheme="majorEastAsia" w:hint="eastAsia"/>
                <w:sz w:val="22"/>
                <w:szCs w:val="22"/>
              </w:rPr>
              <w:t>各自記述して提出</w:t>
            </w:r>
          </w:p>
        </w:tc>
      </w:tr>
    </w:tbl>
    <w:p w14:paraId="259F6D7B" w14:textId="77777777" w:rsidR="00621A2C" w:rsidRPr="00EA1C47" w:rsidRDefault="00621A2C" w:rsidP="00621A2C">
      <w:pPr>
        <w:pStyle w:val="2"/>
        <w:numPr>
          <w:ilvl w:val="0"/>
          <w:numId w:val="0"/>
        </w:numPr>
        <w:rPr>
          <w:rFonts w:asciiTheme="majorEastAsia" w:eastAsiaTheme="majorEastAsia" w:hAnsiTheme="majorEastAsia"/>
        </w:rPr>
      </w:pPr>
    </w:p>
    <w:p w14:paraId="7037D588" w14:textId="77777777" w:rsidR="00E26F87" w:rsidRDefault="00E26F87" w:rsidP="00621A2C">
      <w:pPr>
        <w:pStyle w:val="2"/>
        <w:numPr>
          <w:ilvl w:val="0"/>
          <w:numId w:val="0"/>
        </w:numPr>
      </w:pPr>
    </w:p>
    <w:p w14:paraId="2907B80C" w14:textId="77777777" w:rsidR="0055488A" w:rsidRDefault="0055488A" w:rsidP="00E26F87">
      <w:pPr>
        <w:pStyle w:val="2"/>
        <w:numPr>
          <w:ilvl w:val="0"/>
          <w:numId w:val="0"/>
        </w:numPr>
        <w:jc w:val="center"/>
      </w:pPr>
    </w:p>
    <w:p w14:paraId="282C5EBB" w14:textId="77777777" w:rsidR="00BC33CF" w:rsidRDefault="00BC33CF" w:rsidP="00C12ABB">
      <w:pPr>
        <w:pStyle w:val="2"/>
        <w:numPr>
          <w:ilvl w:val="0"/>
          <w:numId w:val="0"/>
        </w:numPr>
        <w:jc w:val="left"/>
        <w:rPr>
          <w:rFonts w:asciiTheme="majorEastAsia" w:eastAsiaTheme="majorEastAsia" w:hAnsiTheme="majorEastAsia"/>
        </w:rPr>
      </w:pPr>
    </w:p>
    <w:p w14:paraId="493AF284" w14:textId="77777777" w:rsidR="00BC33CF" w:rsidRDefault="00BC33CF" w:rsidP="00C12ABB">
      <w:pPr>
        <w:pStyle w:val="2"/>
        <w:numPr>
          <w:ilvl w:val="0"/>
          <w:numId w:val="0"/>
        </w:numPr>
        <w:jc w:val="left"/>
        <w:rPr>
          <w:rFonts w:asciiTheme="majorEastAsia" w:eastAsiaTheme="majorEastAsia" w:hAnsiTheme="majorEastAsia"/>
        </w:rPr>
      </w:pPr>
    </w:p>
    <w:p w14:paraId="75768FD6" w14:textId="77777777" w:rsidR="00BC33CF" w:rsidRDefault="00BC33CF" w:rsidP="00C12ABB">
      <w:pPr>
        <w:pStyle w:val="2"/>
        <w:numPr>
          <w:ilvl w:val="0"/>
          <w:numId w:val="0"/>
        </w:numPr>
        <w:jc w:val="left"/>
        <w:rPr>
          <w:rFonts w:asciiTheme="majorEastAsia" w:eastAsiaTheme="majorEastAsia" w:hAnsiTheme="majorEastAsia"/>
        </w:rPr>
      </w:pPr>
    </w:p>
    <w:p w14:paraId="6078F56F" w14:textId="77777777" w:rsidR="00BC33CF" w:rsidRDefault="00BC33CF" w:rsidP="00C12ABB">
      <w:pPr>
        <w:pStyle w:val="2"/>
        <w:numPr>
          <w:ilvl w:val="0"/>
          <w:numId w:val="0"/>
        </w:numPr>
        <w:jc w:val="left"/>
        <w:rPr>
          <w:rFonts w:asciiTheme="majorEastAsia" w:eastAsiaTheme="majorEastAsia" w:hAnsiTheme="majorEastAsia"/>
        </w:rPr>
      </w:pPr>
    </w:p>
    <w:p w14:paraId="1B6C845C" w14:textId="77777777" w:rsidR="00BC33CF" w:rsidRDefault="00BC33CF" w:rsidP="00C12ABB">
      <w:pPr>
        <w:pStyle w:val="2"/>
        <w:numPr>
          <w:ilvl w:val="0"/>
          <w:numId w:val="0"/>
        </w:numPr>
        <w:jc w:val="left"/>
        <w:rPr>
          <w:rFonts w:asciiTheme="majorEastAsia" w:eastAsiaTheme="majorEastAsia" w:hAnsiTheme="majorEastAsia"/>
        </w:rPr>
      </w:pPr>
    </w:p>
    <w:p w14:paraId="2D1E7984" w14:textId="77777777" w:rsidR="00BC33CF" w:rsidRDefault="00BC33CF" w:rsidP="00C12ABB">
      <w:pPr>
        <w:pStyle w:val="2"/>
        <w:numPr>
          <w:ilvl w:val="0"/>
          <w:numId w:val="0"/>
        </w:numPr>
        <w:jc w:val="left"/>
        <w:rPr>
          <w:rFonts w:asciiTheme="majorEastAsia" w:eastAsiaTheme="majorEastAsia" w:hAnsiTheme="majorEastAsia"/>
        </w:rPr>
      </w:pPr>
    </w:p>
    <w:p w14:paraId="05288A5C" w14:textId="77777777" w:rsidR="00BC33CF" w:rsidRDefault="00BC33CF" w:rsidP="00C12ABB">
      <w:pPr>
        <w:pStyle w:val="2"/>
        <w:numPr>
          <w:ilvl w:val="0"/>
          <w:numId w:val="0"/>
        </w:numPr>
        <w:jc w:val="left"/>
        <w:rPr>
          <w:rFonts w:asciiTheme="majorEastAsia" w:eastAsiaTheme="majorEastAsia" w:hAnsiTheme="majorEastAsia"/>
        </w:rPr>
      </w:pPr>
    </w:p>
    <w:p w14:paraId="7F5090E2" w14:textId="77777777" w:rsidR="00BC33CF" w:rsidRDefault="00BC33CF" w:rsidP="00C12ABB">
      <w:pPr>
        <w:pStyle w:val="2"/>
        <w:numPr>
          <w:ilvl w:val="0"/>
          <w:numId w:val="0"/>
        </w:numPr>
        <w:jc w:val="left"/>
        <w:rPr>
          <w:rFonts w:asciiTheme="majorEastAsia" w:eastAsiaTheme="majorEastAsia" w:hAnsiTheme="majorEastAsia"/>
        </w:rPr>
      </w:pPr>
    </w:p>
    <w:p w14:paraId="50D32769" w14:textId="77777777" w:rsidR="00BC33CF" w:rsidRDefault="00BC33CF" w:rsidP="00C12ABB">
      <w:pPr>
        <w:pStyle w:val="2"/>
        <w:numPr>
          <w:ilvl w:val="0"/>
          <w:numId w:val="0"/>
        </w:numPr>
        <w:jc w:val="left"/>
        <w:rPr>
          <w:rFonts w:asciiTheme="majorEastAsia" w:eastAsiaTheme="majorEastAsia" w:hAnsiTheme="majorEastAsia"/>
        </w:rPr>
      </w:pPr>
    </w:p>
    <w:p w14:paraId="4F9BC3FB" w14:textId="77777777" w:rsidR="00BC33CF" w:rsidRDefault="00BC33CF" w:rsidP="00C12ABB">
      <w:pPr>
        <w:pStyle w:val="2"/>
        <w:numPr>
          <w:ilvl w:val="0"/>
          <w:numId w:val="0"/>
        </w:numPr>
        <w:jc w:val="left"/>
        <w:rPr>
          <w:rFonts w:asciiTheme="majorEastAsia" w:eastAsiaTheme="majorEastAsia" w:hAnsiTheme="majorEastAsia"/>
        </w:rPr>
      </w:pPr>
    </w:p>
    <w:p w14:paraId="25BA500C" w14:textId="77777777" w:rsidR="00BC33CF" w:rsidRDefault="00BC33CF" w:rsidP="00C12ABB">
      <w:pPr>
        <w:pStyle w:val="2"/>
        <w:numPr>
          <w:ilvl w:val="0"/>
          <w:numId w:val="0"/>
        </w:numPr>
        <w:jc w:val="left"/>
        <w:rPr>
          <w:rFonts w:asciiTheme="majorEastAsia" w:eastAsiaTheme="majorEastAsia" w:hAnsiTheme="majorEastAsia"/>
        </w:rPr>
      </w:pPr>
    </w:p>
    <w:p w14:paraId="779DAA5B" w14:textId="77777777" w:rsidR="00BC33CF" w:rsidRDefault="00BC33CF" w:rsidP="00C12ABB">
      <w:pPr>
        <w:pStyle w:val="2"/>
        <w:numPr>
          <w:ilvl w:val="0"/>
          <w:numId w:val="0"/>
        </w:numPr>
        <w:jc w:val="left"/>
        <w:rPr>
          <w:rFonts w:asciiTheme="majorEastAsia" w:eastAsiaTheme="majorEastAsia" w:hAnsiTheme="majorEastAsia"/>
        </w:rPr>
      </w:pPr>
    </w:p>
    <w:p w14:paraId="769D68A1" w14:textId="77777777" w:rsidR="00BC33CF" w:rsidRDefault="00BC33CF" w:rsidP="00C12ABB">
      <w:pPr>
        <w:pStyle w:val="2"/>
        <w:numPr>
          <w:ilvl w:val="0"/>
          <w:numId w:val="0"/>
        </w:numPr>
        <w:jc w:val="left"/>
        <w:rPr>
          <w:rFonts w:asciiTheme="majorEastAsia" w:eastAsiaTheme="majorEastAsia" w:hAnsiTheme="majorEastAsia"/>
        </w:rPr>
      </w:pPr>
    </w:p>
    <w:p w14:paraId="0FC3E732" w14:textId="77777777" w:rsidR="00BC33CF" w:rsidRDefault="00BC33CF" w:rsidP="00C12ABB">
      <w:pPr>
        <w:pStyle w:val="2"/>
        <w:numPr>
          <w:ilvl w:val="0"/>
          <w:numId w:val="0"/>
        </w:numPr>
        <w:jc w:val="left"/>
        <w:rPr>
          <w:rFonts w:asciiTheme="majorEastAsia" w:eastAsiaTheme="majorEastAsia" w:hAnsiTheme="majorEastAsia"/>
        </w:rPr>
      </w:pPr>
    </w:p>
    <w:p w14:paraId="698922A2" w14:textId="77777777" w:rsidR="00BC33CF" w:rsidRDefault="00BC33CF" w:rsidP="00C12ABB">
      <w:pPr>
        <w:pStyle w:val="2"/>
        <w:numPr>
          <w:ilvl w:val="0"/>
          <w:numId w:val="0"/>
        </w:numPr>
        <w:jc w:val="left"/>
        <w:rPr>
          <w:rFonts w:asciiTheme="majorEastAsia" w:eastAsiaTheme="majorEastAsia" w:hAnsiTheme="majorEastAsia"/>
        </w:rPr>
      </w:pPr>
    </w:p>
    <w:p w14:paraId="4D0286E7" w14:textId="77777777" w:rsidR="00BC33CF" w:rsidRDefault="00BC33CF" w:rsidP="00C12ABB">
      <w:pPr>
        <w:pStyle w:val="2"/>
        <w:numPr>
          <w:ilvl w:val="0"/>
          <w:numId w:val="0"/>
        </w:numPr>
        <w:jc w:val="left"/>
        <w:rPr>
          <w:rFonts w:asciiTheme="majorEastAsia" w:eastAsiaTheme="majorEastAsia" w:hAnsiTheme="majorEastAsia"/>
        </w:rPr>
      </w:pPr>
    </w:p>
    <w:p w14:paraId="74FE34E4" w14:textId="77777777" w:rsidR="00297EE9" w:rsidRDefault="00297EE9" w:rsidP="00C12ABB">
      <w:pPr>
        <w:pStyle w:val="2"/>
        <w:numPr>
          <w:ilvl w:val="0"/>
          <w:numId w:val="0"/>
        </w:numPr>
        <w:jc w:val="left"/>
        <w:rPr>
          <w:rFonts w:asciiTheme="majorEastAsia" w:eastAsiaTheme="majorEastAsia" w:hAnsiTheme="majorEastAsia"/>
        </w:rPr>
      </w:pPr>
      <w:r>
        <w:rPr>
          <w:rFonts w:asciiTheme="majorEastAsia" w:eastAsiaTheme="majorEastAsia" w:hAnsiTheme="majorEastAsia"/>
        </w:rPr>
        <w:br w:type="page"/>
      </w:r>
    </w:p>
    <w:p w14:paraId="573FFB06" w14:textId="77777777" w:rsidR="00BC33CF" w:rsidRDefault="00261CA4" w:rsidP="00261CA4">
      <w:pPr>
        <w:pStyle w:val="2"/>
        <w:numPr>
          <w:ilvl w:val="0"/>
          <w:numId w:val="0"/>
        </w:numPr>
        <w:jc w:val="right"/>
        <w:rPr>
          <w:rFonts w:asciiTheme="majorEastAsia" w:eastAsiaTheme="majorEastAsia" w:hAnsiTheme="majorEastAsia"/>
        </w:rPr>
      </w:pPr>
      <w:r>
        <w:rPr>
          <w:rFonts w:asciiTheme="majorEastAsia" w:eastAsiaTheme="majorEastAsia" w:hAnsiTheme="majorEastAsia" w:hint="eastAsia"/>
        </w:rPr>
        <w:lastRenderedPageBreak/>
        <w:t>別紙　募集要項</w:t>
      </w:r>
    </w:p>
    <w:p w14:paraId="4C8DFA1C" w14:textId="77777777" w:rsidR="00261CA4" w:rsidRDefault="00261CA4" w:rsidP="00C12ABB">
      <w:pPr>
        <w:pStyle w:val="2"/>
        <w:numPr>
          <w:ilvl w:val="0"/>
          <w:numId w:val="0"/>
        </w:numPr>
        <w:jc w:val="left"/>
        <w:rPr>
          <w:rFonts w:asciiTheme="majorEastAsia" w:eastAsiaTheme="majorEastAsia" w:hAnsiTheme="majorEastAsia"/>
        </w:rPr>
      </w:pPr>
    </w:p>
    <w:p w14:paraId="7DC0D158" w14:textId="77777777" w:rsidR="00261CA4" w:rsidRDefault="00261CA4" w:rsidP="00C12ABB">
      <w:pPr>
        <w:pStyle w:val="2"/>
        <w:numPr>
          <w:ilvl w:val="0"/>
          <w:numId w:val="0"/>
        </w:numPr>
        <w:jc w:val="left"/>
        <w:rPr>
          <w:rFonts w:asciiTheme="majorEastAsia" w:eastAsiaTheme="majorEastAsia" w:hAnsiTheme="majorEastAsia"/>
        </w:rPr>
      </w:pPr>
    </w:p>
    <w:p w14:paraId="692C209E" w14:textId="77777777" w:rsidR="00261CA4" w:rsidRDefault="00261CA4" w:rsidP="00C12ABB">
      <w:pPr>
        <w:pStyle w:val="2"/>
        <w:numPr>
          <w:ilvl w:val="0"/>
          <w:numId w:val="0"/>
        </w:numPr>
        <w:jc w:val="left"/>
        <w:rPr>
          <w:rFonts w:asciiTheme="majorEastAsia" w:eastAsiaTheme="majorEastAsia" w:hAnsiTheme="majorEastAsia"/>
        </w:rPr>
      </w:pPr>
      <w:r>
        <w:rPr>
          <w:rFonts w:asciiTheme="majorEastAsia" w:eastAsiaTheme="majorEastAsia" w:hAnsiTheme="majorEastAsia" w:hint="eastAsia"/>
        </w:rPr>
        <w:t>■企業Ａ</w:t>
      </w:r>
    </w:p>
    <w:tbl>
      <w:tblPr>
        <w:tblStyle w:val="ae"/>
        <w:tblW w:w="0" w:type="auto"/>
        <w:tblLook w:val="04A0" w:firstRow="1" w:lastRow="0" w:firstColumn="1" w:lastColumn="0" w:noHBand="0" w:noVBand="1"/>
      </w:tblPr>
      <w:tblGrid>
        <w:gridCol w:w="1413"/>
        <w:gridCol w:w="5528"/>
      </w:tblGrid>
      <w:tr w:rsidR="00261CA4" w14:paraId="7C1500AD" w14:textId="77777777" w:rsidTr="00ED796D">
        <w:tc>
          <w:tcPr>
            <w:tcW w:w="1413" w:type="dxa"/>
          </w:tcPr>
          <w:p w14:paraId="5CEC2CC8" w14:textId="77777777" w:rsidR="00261CA4" w:rsidRPr="00261CA4" w:rsidRDefault="00261CA4" w:rsidP="00C12ABB">
            <w:pPr>
              <w:pStyle w:val="2"/>
              <w:numPr>
                <w:ilvl w:val="0"/>
                <w:numId w:val="0"/>
              </w:numPr>
              <w:jc w:val="left"/>
              <w:rPr>
                <w:rFonts w:asciiTheme="majorEastAsia" w:eastAsiaTheme="majorEastAsia" w:hAnsiTheme="majorEastAsia"/>
              </w:rPr>
            </w:pPr>
            <w:bookmarkStart w:id="0" w:name="_Hlk524074255"/>
            <w:r>
              <w:rPr>
                <w:rFonts w:asciiTheme="majorEastAsia" w:eastAsiaTheme="majorEastAsia" w:hAnsiTheme="majorEastAsia" w:hint="eastAsia"/>
              </w:rPr>
              <w:t>募集職種</w:t>
            </w:r>
          </w:p>
        </w:tc>
        <w:tc>
          <w:tcPr>
            <w:tcW w:w="5528" w:type="dxa"/>
          </w:tcPr>
          <w:p w14:paraId="6B7ED742" w14:textId="77777777" w:rsidR="00261CA4" w:rsidRDefault="00FA3235" w:rsidP="00C12ABB">
            <w:pPr>
              <w:pStyle w:val="2"/>
              <w:numPr>
                <w:ilvl w:val="0"/>
                <w:numId w:val="0"/>
              </w:numPr>
              <w:jc w:val="left"/>
              <w:rPr>
                <w:rFonts w:asciiTheme="majorEastAsia" w:eastAsiaTheme="majorEastAsia" w:hAnsiTheme="majorEastAsia"/>
              </w:rPr>
            </w:pPr>
            <w:r>
              <w:rPr>
                <w:rFonts w:asciiTheme="majorEastAsia" w:eastAsiaTheme="majorEastAsia" w:hAnsiTheme="majorEastAsia" w:hint="eastAsia"/>
              </w:rPr>
              <w:t>店舗運営スタッフ</w:t>
            </w:r>
          </w:p>
        </w:tc>
      </w:tr>
      <w:tr w:rsidR="00261CA4" w14:paraId="551BB550" w14:textId="77777777" w:rsidTr="00ED796D">
        <w:tc>
          <w:tcPr>
            <w:tcW w:w="1413" w:type="dxa"/>
          </w:tcPr>
          <w:p w14:paraId="4CC7D6DF" w14:textId="77777777" w:rsidR="00261CA4" w:rsidRDefault="00261CA4" w:rsidP="00C12ABB">
            <w:pPr>
              <w:pStyle w:val="2"/>
              <w:numPr>
                <w:ilvl w:val="0"/>
                <w:numId w:val="0"/>
              </w:numPr>
              <w:jc w:val="left"/>
              <w:rPr>
                <w:rFonts w:asciiTheme="majorEastAsia" w:eastAsiaTheme="majorEastAsia" w:hAnsiTheme="majorEastAsia"/>
              </w:rPr>
            </w:pPr>
            <w:r>
              <w:rPr>
                <w:rFonts w:asciiTheme="majorEastAsia" w:eastAsiaTheme="majorEastAsia" w:hAnsiTheme="majorEastAsia" w:hint="eastAsia"/>
              </w:rPr>
              <w:t>初任給</w:t>
            </w:r>
          </w:p>
        </w:tc>
        <w:tc>
          <w:tcPr>
            <w:tcW w:w="5528" w:type="dxa"/>
          </w:tcPr>
          <w:p w14:paraId="298B03C0" w14:textId="77777777" w:rsidR="00261CA4" w:rsidRDefault="00261CA4" w:rsidP="00C12ABB">
            <w:pPr>
              <w:pStyle w:val="2"/>
              <w:numPr>
                <w:ilvl w:val="0"/>
                <w:numId w:val="0"/>
              </w:numPr>
              <w:jc w:val="left"/>
              <w:rPr>
                <w:rFonts w:asciiTheme="majorEastAsia" w:eastAsiaTheme="majorEastAsia" w:hAnsiTheme="majorEastAsia"/>
              </w:rPr>
            </w:pPr>
            <w:r>
              <w:rPr>
                <w:rFonts w:asciiTheme="majorEastAsia" w:eastAsiaTheme="majorEastAsia" w:hAnsiTheme="majorEastAsia" w:hint="eastAsia"/>
              </w:rPr>
              <w:t>大卒　200.000円</w:t>
            </w:r>
          </w:p>
        </w:tc>
      </w:tr>
      <w:tr w:rsidR="00261CA4" w14:paraId="00C1711B" w14:textId="77777777" w:rsidTr="00ED796D">
        <w:tc>
          <w:tcPr>
            <w:tcW w:w="1413" w:type="dxa"/>
          </w:tcPr>
          <w:p w14:paraId="2307B2BA" w14:textId="77777777" w:rsidR="00261CA4" w:rsidRDefault="00261CA4" w:rsidP="00C12ABB">
            <w:pPr>
              <w:pStyle w:val="2"/>
              <w:numPr>
                <w:ilvl w:val="0"/>
                <w:numId w:val="0"/>
              </w:numPr>
              <w:jc w:val="left"/>
              <w:rPr>
                <w:rFonts w:asciiTheme="majorEastAsia" w:eastAsiaTheme="majorEastAsia" w:hAnsiTheme="majorEastAsia"/>
              </w:rPr>
            </w:pPr>
            <w:r>
              <w:rPr>
                <w:rFonts w:asciiTheme="majorEastAsia" w:eastAsiaTheme="majorEastAsia" w:hAnsiTheme="majorEastAsia" w:hint="eastAsia"/>
              </w:rPr>
              <w:t>諸手当</w:t>
            </w:r>
          </w:p>
        </w:tc>
        <w:tc>
          <w:tcPr>
            <w:tcW w:w="5528" w:type="dxa"/>
          </w:tcPr>
          <w:p w14:paraId="79605C4A" w14:textId="77777777" w:rsidR="00261CA4" w:rsidRDefault="00261CA4" w:rsidP="00C12ABB">
            <w:pPr>
              <w:pStyle w:val="2"/>
              <w:numPr>
                <w:ilvl w:val="0"/>
                <w:numId w:val="0"/>
              </w:numPr>
              <w:jc w:val="left"/>
              <w:rPr>
                <w:rFonts w:asciiTheme="majorEastAsia" w:eastAsiaTheme="majorEastAsia" w:hAnsiTheme="majorEastAsia"/>
              </w:rPr>
            </w:pPr>
            <w:r>
              <w:rPr>
                <w:rFonts w:asciiTheme="majorEastAsia" w:eastAsiaTheme="majorEastAsia" w:hAnsiTheme="majorEastAsia" w:hint="eastAsia"/>
              </w:rPr>
              <w:t>通勤手当、住宅手当、扶養手当など</w:t>
            </w:r>
          </w:p>
        </w:tc>
      </w:tr>
      <w:tr w:rsidR="00261CA4" w14:paraId="723B3FC1" w14:textId="77777777" w:rsidTr="00ED796D">
        <w:tc>
          <w:tcPr>
            <w:tcW w:w="1413" w:type="dxa"/>
          </w:tcPr>
          <w:p w14:paraId="181CD3C8" w14:textId="77777777" w:rsidR="00261CA4" w:rsidRDefault="00261CA4" w:rsidP="00C12ABB">
            <w:pPr>
              <w:pStyle w:val="2"/>
              <w:numPr>
                <w:ilvl w:val="0"/>
                <w:numId w:val="0"/>
              </w:numPr>
              <w:jc w:val="left"/>
              <w:rPr>
                <w:rFonts w:asciiTheme="majorEastAsia" w:eastAsiaTheme="majorEastAsia" w:hAnsiTheme="majorEastAsia"/>
              </w:rPr>
            </w:pPr>
            <w:r>
              <w:rPr>
                <w:rFonts w:asciiTheme="majorEastAsia" w:eastAsiaTheme="majorEastAsia" w:hAnsiTheme="majorEastAsia" w:hint="eastAsia"/>
              </w:rPr>
              <w:t>昇給</w:t>
            </w:r>
          </w:p>
        </w:tc>
        <w:tc>
          <w:tcPr>
            <w:tcW w:w="5528" w:type="dxa"/>
          </w:tcPr>
          <w:p w14:paraId="24F55143" w14:textId="77777777" w:rsidR="00261CA4" w:rsidRDefault="00261CA4" w:rsidP="00C12ABB">
            <w:pPr>
              <w:pStyle w:val="2"/>
              <w:numPr>
                <w:ilvl w:val="0"/>
                <w:numId w:val="0"/>
              </w:numPr>
              <w:jc w:val="left"/>
              <w:rPr>
                <w:rFonts w:asciiTheme="majorEastAsia" w:eastAsiaTheme="majorEastAsia" w:hAnsiTheme="majorEastAsia"/>
              </w:rPr>
            </w:pPr>
            <w:r>
              <w:rPr>
                <w:rFonts w:asciiTheme="majorEastAsia" w:eastAsiaTheme="majorEastAsia" w:hAnsiTheme="majorEastAsia" w:hint="eastAsia"/>
              </w:rPr>
              <w:t>年１回（４月）</w:t>
            </w:r>
          </w:p>
        </w:tc>
      </w:tr>
      <w:tr w:rsidR="00261CA4" w14:paraId="3ADE5A4B" w14:textId="77777777" w:rsidTr="00ED796D">
        <w:tc>
          <w:tcPr>
            <w:tcW w:w="1413" w:type="dxa"/>
          </w:tcPr>
          <w:p w14:paraId="6609D173" w14:textId="77777777" w:rsidR="00261CA4" w:rsidRDefault="00261CA4" w:rsidP="00C12ABB">
            <w:pPr>
              <w:pStyle w:val="2"/>
              <w:numPr>
                <w:ilvl w:val="0"/>
                <w:numId w:val="0"/>
              </w:numPr>
              <w:jc w:val="left"/>
              <w:rPr>
                <w:rFonts w:asciiTheme="majorEastAsia" w:eastAsiaTheme="majorEastAsia" w:hAnsiTheme="majorEastAsia"/>
              </w:rPr>
            </w:pPr>
            <w:r>
              <w:rPr>
                <w:rFonts w:asciiTheme="majorEastAsia" w:eastAsiaTheme="majorEastAsia" w:hAnsiTheme="majorEastAsia" w:hint="eastAsia"/>
              </w:rPr>
              <w:t>賞与</w:t>
            </w:r>
          </w:p>
        </w:tc>
        <w:tc>
          <w:tcPr>
            <w:tcW w:w="5528" w:type="dxa"/>
          </w:tcPr>
          <w:p w14:paraId="21B51474" w14:textId="77777777" w:rsidR="00261CA4" w:rsidRDefault="00261CA4" w:rsidP="00C12ABB">
            <w:pPr>
              <w:pStyle w:val="2"/>
              <w:numPr>
                <w:ilvl w:val="0"/>
                <w:numId w:val="0"/>
              </w:numPr>
              <w:jc w:val="left"/>
              <w:rPr>
                <w:rFonts w:asciiTheme="majorEastAsia" w:eastAsiaTheme="majorEastAsia" w:hAnsiTheme="majorEastAsia"/>
              </w:rPr>
            </w:pPr>
            <w:r>
              <w:rPr>
                <w:rFonts w:asciiTheme="majorEastAsia" w:eastAsiaTheme="majorEastAsia" w:hAnsiTheme="majorEastAsia" w:hint="eastAsia"/>
              </w:rPr>
              <w:t>年２回（６月、１２月）</w:t>
            </w:r>
          </w:p>
        </w:tc>
      </w:tr>
      <w:tr w:rsidR="00261CA4" w14:paraId="15713DAA" w14:textId="77777777" w:rsidTr="00ED796D">
        <w:tc>
          <w:tcPr>
            <w:tcW w:w="1413" w:type="dxa"/>
          </w:tcPr>
          <w:p w14:paraId="7F3AB2E7" w14:textId="77777777" w:rsidR="00261CA4" w:rsidRDefault="00261CA4" w:rsidP="00C12ABB">
            <w:pPr>
              <w:pStyle w:val="2"/>
              <w:numPr>
                <w:ilvl w:val="0"/>
                <w:numId w:val="0"/>
              </w:numPr>
              <w:jc w:val="left"/>
              <w:rPr>
                <w:rFonts w:asciiTheme="majorEastAsia" w:eastAsiaTheme="majorEastAsia" w:hAnsiTheme="majorEastAsia"/>
              </w:rPr>
            </w:pPr>
            <w:r>
              <w:rPr>
                <w:rFonts w:asciiTheme="majorEastAsia" w:eastAsiaTheme="majorEastAsia" w:hAnsiTheme="majorEastAsia" w:hint="eastAsia"/>
              </w:rPr>
              <w:t>勤務時間</w:t>
            </w:r>
          </w:p>
        </w:tc>
        <w:tc>
          <w:tcPr>
            <w:tcW w:w="5528" w:type="dxa"/>
          </w:tcPr>
          <w:p w14:paraId="09EE48F3" w14:textId="77777777" w:rsidR="00261CA4" w:rsidRDefault="00261CA4" w:rsidP="00C12ABB">
            <w:pPr>
              <w:pStyle w:val="2"/>
              <w:numPr>
                <w:ilvl w:val="0"/>
                <w:numId w:val="0"/>
              </w:numPr>
              <w:jc w:val="left"/>
              <w:rPr>
                <w:rFonts w:asciiTheme="majorEastAsia" w:eastAsiaTheme="majorEastAsia" w:hAnsiTheme="majorEastAsia"/>
              </w:rPr>
            </w:pPr>
            <w:r>
              <w:rPr>
                <w:rFonts w:asciiTheme="majorEastAsia" w:eastAsiaTheme="majorEastAsia" w:hAnsiTheme="majorEastAsia" w:hint="eastAsia"/>
              </w:rPr>
              <w:t>9：00～17：45（実働８時間）</w:t>
            </w:r>
          </w:p>
        </w:tc>
      </w:tr>
      <w:tr w:rsidR="00261CA4" w14:paraId="65C38A78" w14:textId="77777777" w:rsidTr="00ED796D">
        <w:tc>
          <w:tcPr>
            <w:tcW w:w="1413" w:type="dxa"/>
          </w:tcPr>
          <w:p w14:paraId="34575CC1" w14:textId="77777777" w:rsidR="00261CA4" w:rsidRDefault="00261CA4" w:rsidP="00C12ABB">
            <w:pPr>
              <w:pStyle w:val="2"/>
              <w:numPr>
                <w:ilvl w:val="0"/>
                <w:numId w:val="0"/>
              </w:numPr>
              <w:jc w:val="left"/>
              <w:rPr>
                <w:rFonts w:asciiTheme="majorEastAsia" w:eastAsiaTheme="majorEastAsia" w:hAnsiTheme="majorEastAsia"/>
              </w:rPr>
            </w:pPr>
            <w:r>
              <w:rPr>
                <w:rFonts w:asciiTheme="majorEastAsia" w:eastAsiaTheme="majorEastAsia" w:hAnsiTheme="majorEastAsia" w:hint="eastAsia"/>
              </w:rPr>
              <w:t>休日</w:t>
            </w:r>
          </w:p>
        </w:tc>
        <w:tc>
          <w:tcPr>
            <w:tcW w:w="5528" w:type="dxa"/>
          </w:tcPr>
          <w:p w14:paraId="168E2238" w14:textId="77777777" w:rsidR="00261CA4" w:rsidRDefault="00261CA4" w:rsidP="00C12ABB">
            <w:pPr>
              <w:pStyle w:val="2"/>
              <w:numPr>
                <w:ilvl w:val="0"/>
                <w:numId w:val="0"/>
              </w:numPr>
              <w:jc w:val="left"/>
              <w:rPr>
                <w:rFonts w:asciiTheme="majorEastAsia" w:eastAsiaTheme="majorEastAsia" w:hAnsiTheme="majorEastAsia"/>
              </w:rPr>
            </w:pPr>
            <w:r>
              <w:rPr>
                <w:rFonts w:asciiTheme="majorEastAsia" w:eastAsiaTheme="majorEastAsia" w:hAnsiTheme="majorEastAsia" w:hint="eastAsia"/>
              </w:rPr>
              <w:t>完全週休２日制（土曜・日曜）、祝日</w:t>
            </w:r>
          </w:p>
        </w:tc>
      </w:tr>
      <w:tr w:rsidR="00261CA4" w14:paraId="69139769" w14:textId="77777777" w:rsidTr="00ED796D">
        <w:tc>
          <w:tcPr>
            <w:tcW w:w="1413" w:type="dxa"/>
          </w:tcPr>
          <w:p w14:paraId="19A40C6A" w14:textId="77777777" w:rsidR="00261CA4" w:rsidRDefault="00261CA4" w:rsidP="00C12ABB">
            <w:pPr>
              <w:pStyle w:val="2"/>
              <w:numPr>
                <w:ilvl w:val="0"/>
                <w:numId w:val="0"/>
              </w:numPr>
              <w:jc w:val="left"/>
              <w:rPr>
                <w:rFonts w:asciiTheme="majorEastAsia" w:eastAsiaTheme="majorEastAsia" w:hAnsiTheme="majorEastAsia"/>
              </w:rPr>
            </w:pPr>
            <w:r>
              <w:rPr>
                <w:rFonts w:asciiTheme="majorEastAsia" w:eastAsiaTheme="majorEastAsia" w:hAnsiTheme="majorEastAsia" w:hint="eastAsia"/>
              </w:rPr>
              <w:t>休暇</w:t>
            </w:r>
          </w:p>
        </w:tc>
        <w:tc>
          <w:tcPr>
            <w:tcW w:w="5528" w:type="dxa"/>
          </w:tcPr>
          <w:p w14:paraId="457D0AC9" w14:textId="77777777" w:rsidR="00261CA4" w:rsidRDefault="00261CA4" w:rsidP="00C12ABB">
            <w:pPr>
              <w:pStyle w:val="2"/>
              <w:numPr>
                <w:ilvl w:val="0"/>
                <w:numId w:val="0"/>
              </w:numPr>
              <w:jc w:val="left"/>
              <w:rPr>
                <w:rFonts w:asciiTheme="majorEastAsia" w:eastAsiaTheme="majorEastAsia" w:hAnsiTheme="majorEastAsia"/>
              </w:rPr>
            </w:pPr>
            <w:r>
              <w:rPr>
                <w:rFonts w:asciiTheme="majorEastAsia" w:eastAsiaTheme="majorEastAsia" w:hAnsiTheme="majorEastAsia" w:hint="eastAsia"/>
              </w:rPr>
              <w:t>年末年始休暇、有給休暇など</w:t>
            </w:r>
          </w:p>
        </w:tc>
      </w:tr>
      <w:bookmarkEnd w:id="0"/>
    </w:tbl>
    <w:p w14:paraId="2FA4818B" w14:textId="77777777" w:rsidR="00261CA4" w:rsidRDefault="00261CA4" w:rsidP="00C12ABB">
      <w:pPr>
        <w:pStyle w:val="2"/>
        <w:numPr>
          <w:ilvl w:val="0"/>
          <w:numId w:val="0"/>
        </w:numPr>
        <w:jc w:val="left"/>
        <w:rPr>
          <w:rFonts w:asciiTheme="majorEastAsia" w:eastAsiaTheme="majorEastAsia" w:hAnsiTheme="majorEastAsia"/>
        </w:rPr>
      </w:pPr>
    </w:p>
    <w:p w14:paraId="550A88A3" w14:textId="77777777" w:rsidR="00261CA4" w:rsidRDefault="00261CA4" w:rsidP="00C12ABB">
      <w:pPr>
        <w:pStyle w:val="2"/>
        <w:numPr>
          <w:ilvl w:val="0"/>
          <w:numId w:val="0"/>
        </w:numPr>
        <w:jc w:val="left"/>
        <w:rPr>
          <w:rFonts w:asciiTheme="majorEastAsia" w:eastAsiaTheme="majorEastAsia" w:hAnsiTheme="majorEastAsia"/>
        </w:rPr>
      </w:pPr>
    </w:p>
    <w:p w14:paraId="1028B893" w14:textId="77777777" w:rsidR="00261CA4" w:rsidRDefault="00261CA4" w:rsidP="00C12ABB">
      <w:pPr>
        <w:pStyle w:val="2"/>
        <w:numPr>
          <w:ilvl w:val="0"/>
          <w:numId w:val="0"/>
        </w:numPr>
        <w:jc w:val="left"/>
        <w:rPr>
          <w:rFonts w:asciiTheme="majorEastAsia" w:eastAsiaTheme="majorEastAsia" w:hAnsiTheme="majorEastAsia"/>
        </w:rPr>
      </w:pPr>
    </w:p>
    <w:p w14:paraId="053D8D56" w14:textId="77777777" w:rsidR="00261CA4" w:rsidRDefault="00261CA4" w:rsidP="00C12ABB">
      <w:pPr>
        <w:pStyle w:val="2"/>
        <w:numPr>
          <w:ilvl w:val="0"/>
          <w:numId w:val="0"/>
        </w:numPr>
        <w:jc w:val="left"/>
        <w:rPr>
          <w:rFonts w:asciiTheme="majorEastAsia" w:eastAsiaTheme="majorEastAsia" w:hAnsiTheme="majorEastAsia"/>
        </w:rPr>
      </w:pPr>
      <w:r>
        <w:rPr>
          <w:rFonts w:asciiTheme="majorEastAsia" w:eastAsiaTheme="majorEastAsia" w:hAnsiTheme="majorEastAsia" w:hint="eastAsia"/>
        </w:rPr>
        <w:t>■企業Ｂ</w:t>
      </w:r>
    </w:p>
    <w:tbl>
      <w:tblPr>
        <w:tblStyle w:val="ae"/>
        <w:tblW w:w="0" w:type="auto"/>
        <w:tblLook w:val="04A0" w:firstRow="1" w:lastRow="0" w:firstColumn="1" w:lastColumn="0" w:noHBand="0" w:noVBand="1"/>
      </w:tblPr>
      <w:tblGrid>
        <w:gridCol w:w="1413"/>
        <w:gridCol w:w="5528"/>
      </w:tblGrid>
      <w:tr w:rsidR="00261CA4" w14:paraId="3284B2FE" w14:textId="77777777" w:rsidTr="00ED796D">
        <w:tc>
          <w:tcPr>
            <w:tcW w:w="1413" w:type="dxa"/>
          </w:tcPr>
          <w:p w14:paraId="2563DCFB" w14:textId="77777777" w:rsidR="00261CA4" w:rsidRPr="00261CA4" w:rsidRDefault="00261CA4" w:rsidP="00B359EE">
            <w:pPr>
              <w:pStyle w:val="2"/>
              <w:numPr>
                <w:ilvl w:val="0"/>
                <w:numId w:val="0"/>
              </w:numPr>
              <w:jc w:val="left"/>
              <w:rPr>
                <w:rFonts w:asciiTheme="majorEastAsia" w:eastAsiaTheme="majorEastAsia" w:hAnsiTheme="majorEastAsia"/>
              </w:rPr>
            </w:pPr>
            <w:r>
              <w:rPr>
                <w:rFonts w:asciiTheme="majorEastAsia" w:eastAsiaTheme="majorEastAsia" w:hAnsiTheme="majorEastAsia" w:hint="eastAsia"/>
              </w:rPr>
              <w:t>募集職種</w:t>
            </w:r>
          </w:p>
        </w:tc>
        <w:tc>
          <w:tcPr>
            <w:tcW w:w="5528" w:type="dxa"/>
          </w:tcPr>
          <w:p w14:paraId="032160A1" w14:textId="77777777" w:rsidR="00261CA4" w:rsidRDefault="00FA3235" w:rsidP="00B359EE">
            <w:pPr>
              <w:pStyle w:val="2"/>
              <w:numPr>
                <w:ilvl w:val="0"/>
                <w:numId w:val="0"/>
              </w:numPr>
              <w:jc w:val="left"/>
              <w:rPr>
                <w:rFonts w:asciiTheme="majorEastAsia" w:eastAsiaTheme="majorEastAsia" w:hAnsiTheme="majorEastAsia"/>
              </w:rPr>
            </w:pPr>
            <w:r>
              <w:rPr>
                <w:rFonts w:asciiTheme="majorEastAsia" w:eastAsiaTheme="majorEastAsia" w:hAnsiTheme="majorEastAsia" w:hint="eastAsia"/>
              </w:rPr>
              <w:t>店舗運営スタッフ（店長候補：３ヶ月後から）</w:t>
            </w:r>
          </w:p>
        </w:tc>
      </w:tr>
      <w:tr w:rsidR="00261CA4" w14:paraId="4DB9A923" w14:textId="77777777" w:rsidTr="00ED796D">
        <w:tc>
          <w:tcPr>
            <w:tcW w:w="1413" w:type="dxa"/>
          </w:tcPr>
          <w:p w14:paraId="27D37E16" w14:textId="77777777" w:rsidR="00261CA4" w:rsidRDefault="00261CA4" w:rsidP="00B359EE">
            <w:pPr>
              <w:pStyle w:val="2"/>
              <w:numPr>
                <w:ilvl w:val="0"/>
                <w:numId w:val="0"/>
              </w:numPr>
              <w:jc w:val="left"/>
              <w:rPr>
                <w:rFonts w:asciiTheme="majorEastAsia" w:eastAsiaTheme="majorEastAsia" w:hAnsiTheme="majorEastAsia"/>
              </w:rPr>
            </w:pPr>
            <w:r>
              <w:rPr>
                <w:rFonts w:asciiTheme="majorEastAsia" w:eastAsiaTheme="majorEastAsia" w:hAnsiTheme="majorEastAsia" w:hint="eastAsia"/>
              </w:rPr>
              <w:t>初任給</w:t>
            </w:r>
          </w:p>
        </w:tc>
        <w:tc>
          <w:tcPr>
            <w:tcW w:w="5528" w:type="dxa"/>
          </w:tcPr>
          <w:p w14:paraId="7798EB3B" w14:textId="77777777" w:rsidR="00261CA4" w:rsidRDefault="00261CA4" w:rsidP="00B359EE">
            <w:pPr>
              <w:pStyle w:val="2"/>
              <w:numPr>
                <w:ilvl w:val="0"/>
                <w:numId w:val="0"/>
              </w:numPr>
              <w:jc w:val="left"/>
              <w:rPr>
                <w:rFonts w:asciiTheme="majorEastAsia" w:eastAsiaTheme="majorEastAsia" w:hAnsiTheme="majorEastAsia"/>
              </w:rPr>
            </w:pPr>
            <w:r>
              <w:rPr>
                <w:rFonts w:asciiTheme="majorEastAsia" w:eastAsiaTheme="majorEastAsia" w:hAnsiTheme="majorEastAsia" w:hint="eastAsia"/>
              </w:rPr>
              <w:t xml:space="preserve">大卒　</w:t>
            </w:r>
            <w:r w:rsidR="00AC7964">
              <w:rPr>
                <w:rFonts w:asciiTheme="majorEastAsia" w:eastAsiaTheme="majorEastAsia" w:hAnsiTheme="majorEastAsia" w:hint="eastAsia"/>
              </w:rPr>
              <w:t>25</w:t>
            </w:r>
            <w:r>
              <w:rPr>
                <w:rFonts w:asciiTheme="majorEastAsia" w:eastAsiaTheme="majorEastAsia" w:hAnsiTheme="majorEastAsia" w:hint="eastAsia"/>
              </w:rPr>
              <w:t>0.000円</w:t>
            </w:r>
          </w:p>
          <w:p w14:paraId="40851D16" w14:textId="77777777" w:rsidR="00261CA4" w:rsidRDefault="00261CA4" w:rsidP="00B359EE">
            <w:pPr>
              <w:pStyle w:val="2"/>
              <w:numPr>
                <w:ilvl w:val="0"/>
                <w:numId w:val="0"/>
              </w:numPr>
              <w:jc w:val="left"/>
              <w:rPr>
                <w:rFonts w:asciiTheme="majorEastAsia" w:eastAsiaTheme="majorEastAsia" w:hAnsiTheme="majorEastAsia"/>
              </w:rPr>
            </w:pPr>
            <w:r>
              <w:rPr>
                <w:rFonts w:asciiTheme="majorEastAsia" w:eastAsiaTheme="majorEastAsia" w:hAnsiTheme="majorEastAsia" w:hint="eastAsia"/>
              </w:rPr>
              <w:t>（</w:t>
            </w:r>
            <w:r w:rsidR="00AC7964">
              <w:rPr>
                <w:rFonts w:asciiTheme="majorEastAsia" w:eastAsiaTheme="majorEastAsia" w:hAnsiTheme="majorEastAsia" w:hint="eastAsia"/>
              </w:rPr>
              <w:t>残業手当</w:t>
            </w:r>
            <w:r>
              <w:rPr>
                <w:rFonts w:asciiTheme="majorEastAsia" w:eastAsiaTheme="majorEastAsia" w:hAnsiTheme="majorEastAsia" w:hint="eastAsia"/>
              </w:rPr>
              <w:t>を含む）</w:t>
            </w:r>
          </w:p>
        </w:tc>
      </w:tr>
      <w:tr w:rsidR="00261CA4" w14:paraId="064B3E5B" w14:textId="77777777" w:rsidTr="00ED796D">
        <w:tc>
          <w:tcPr>
            <w:tcW w:w="1413" w:type="dxa"/>
          </w:tcPr>
          <w:p w14:paraId="669A7CE1" w14:textId="77777777" w:rsidR="00261CA4" w:rsidRDefault="00261CA4" w:rsidP="00B359EE">
            <w:pPr>
              <w:pStyle w:val="2"/>
              <w:numPr>
                <w:ilvl w:val="0"/>
                <w:numId w:val="0"/>
              </w:numPr>
              <w:jc w:val="left"/>
              <w:rPr>
                <w:rFonts w:asciiTheme="majorEastAsia" w:eastAsiaTheme="majorEastAsia" w:hAnsiTheme="majorEastAsia"/>
              </w:rPr>
            </w:pPr>
            <w:r>
              <w:rPr>
                <w:rFonts w:asciiTheme="majorEastAsia" w:eastAsiaTheme="majorEastAsia" w:hAnsiTheme="majorEastAsia" w:hint="eastAsia"/>
              </w:rPr>
              <w:t>諸手当</w:t>
            </w:r>
          </w:p>
        </w:tc>
        <w:tc>
          <w:tcPr>
            <w:tcW w:w="5528" w:type="dxa"/>
          </w:tcPr>
          <w:p w14:paraId="4FB5A36C" w14:textId="77777777" w:rsidR="00261CA4" w:rsidRDefault="00AC7964" w:rsidP="00B359EE">
            <w:pPr>
              <w:pStyle w:val="2"/>
              <w:numPr>
                <w:ilvl w:val="0"/>
                <w:numId w:val="0"/>
              </w:numPr>
              <w:jc w:val="left"/>
              <w:rPr>
                <w:rFonts w:asciiTheme="majorEastAsia" w:eastAsiaTheme="majorEastAsia" w:hAnsiTheme="majorEastAsia"/>
              </w:rPr>
            </w:pPr>
            <w:r>
              <w:rPr>
                <w:rFonts w:asciiTheme="majorEastAsia" w:eastAsiaTheme="majorEastAsia" w:hAnsiTheme="majorEastAsia" w:hint="eastAsia"/>
              </w:rPr>
              <w:t>残業手当</w:t>
            </w:r>
            <w:r w:rsidR="00ED796D">
              <w:rPr>
                <w:rFonts w:asciiTheme="majorEastAsia" w:eastAsiaTheme="majorEastAsia" w:hAnsiTheme="majorEastAsia" w:hint="eastAsia"/>
              </w:rPr>
              <w:t>、</w:t>
            </w:r>
            <w:r w:rsidR="00261CA4">
              <w:rPr>
                <w:rFonts w:asciiTheme="majorEastAsia" w:eastAsiaTheme="majorEastAsia" w:hAnsiTheme="majorEastAsia" w:hint="eastAsia"/>
              </w:rPr>
              <w:t>扶養手当など</w:t>
            </w:r>
          </w:p>
        </w:tc>
      </w:tr>
      <w:tr w:rsidR="00261CA4" w14:paraId="27821F4F" w14:textId="77777777" w:rsidTr="00ED796D">
        <w:tc>
          <w:tcPr>
            <w:tcW w:w="1413" w:type="dxa"/>
          </w:tcPr>
          <w:p w14:paraId="0FA3CD8D" w14:textId="77777777" w:rsidR="00261CA4" w:rsidRDefault="00261CA4" w:rsidP="00B359EE">
            <w:pPr>
              <w:pStyle w:val="2"/>
              <w:numPr>
                <w:ilvl w:val="0"/>
                <w:numId w:val="0"/>
              </w:numPr>
              <w:jc w:val="left"/>
              <w:rPr>
                <w:rFonts w:asciiTheme="majorEastAsia" w:eastAsiaTheme="majorEastAsia" w:hAnsiTheme="majorEastAsia"/>
              </w:rPr>
            </w:pPr>
            <w:r>
              <w:rPr>
                <w:rFonts w:asciiTheme="majorEastAsia" w:eastAsiaTheme="majorEastAsia" w:hAnsiTheme="majorEastAsia" w:hint="eastAsia"/>
              </w:rPr>
              <w:t>昇給</w:t>
            </w:r>
          </w:p>
        </w:tc>
        <w:tc>
          <w:tcPr>
            <w:tcW w:w="5528" w:type="dxa"/>
          </w:tcPr>
          <w:p w14:paraId="1A115F4F" w14:textId="77777777" w:rsidR="00261CA4" w:rsidRDefault="00FA3235" w:rsidP="00B359EE">
            <w:pPr>
              <w:pStyle w:val="2"/>
              <w:numPr>
                <w:ilvl w:val="0"/>
                <w:numId w:val="0"/>
              </w:numPr>
              <w:jc w:val="left"/>
              <w:rPr>
                <w:rFonts w:asciiTheme="majorEastAsia" w:eastAsiaTheme="majorEastAsia" w:hAnsiTheme="majorEastAsia"/>
              </w:rPr>
            </w:pPr>
            <w:r>
              <w:rPr>
                <w:rFonts w:asciiTheme="majorEastAsia" w:eastAsiaTheme="majorEastAsia" w:hAnsiTheme="majorEastAsia" w:hint="eastAsia"/>
              </w:rPr>
              <w:t>３ヶ月後に昇給チャンスあり</w:t>
            </w:r>
          </w:p>
        </w:tc>
      </w:tr>
      <w:tr w:rsidR="00261CA4" w14:paraId="4C3D768C" w14:textId="77777777" w:rsidTr="00ED796D">
        <w:tc>
          <w:tcPr>
            <w:tcW w:w="1413" w:type="dxa"/>
          </w:tcPr>
          <w:p w14:paraId="45F7E9B9" w14:textId="77777777" w:rsidR="00261CA4" w:rsidRDefault="00261CA4" w:rsidP="00B359EE">
            <w:pPr>
              <w:pStyle w:val="2"/>
              <w:numPr>
                <w:ilvl w:val="0"/>
                <w:numId w:val="0"/>
              </w:numPr>
              <w:jc w:val="left"/>
              <w:rPr>
                <w:rFonts w:asciiTheme="majorEastAsia" w:eastAsiaTheme="majorEastAsia" w:hAnsiTheme="majorEastAsia"/>
              </w:rPr>
            </w:pPr>
            <w:r>
              <w:rPr>
                <w:rFonts w:asciiTheme="majorEastAsia" w:eastAsiaTheme="majorEastAsia" w:hAnsiTheme="majorEastAsia" w:hint="eastAsia"/>
              </w:rPr>
              <w:t>賞与</w:t>
            </w:r>
          </w:p>
        </w:tc>
        <w:tc>
          <w:tcPr>
            <w:tcW w:w="5528" w:type="dxa"/>
          </w:tcPr>
          <w:p w14:paraId="52CE37BF" w14:textId="77777777" w:rsidR="00261CA4" w:rsidRDefault="00ED796D" w:rsidP="00B359EE">
            <w:pPr>
              <w:pStyle w:val="2"/>
              <w:numPr>
                <w:ilvl w:val="0"/>
                <w:numId w:val="0"/>
              </w:numPr>
              <w:jc w:val="left"/>
              <w:rPr>
                <w:rFonts w:asciiTheme="majorEastAsia" w:eastAsiaTheme="majorEastAsia" w:hAnsiTheme="majorEastAsia"/>
              </w:rPr>
            </w:pPr>
            <w:r>
              <w:rPr>
                <w:rFonts w:asciiTheme="majorEastAsia" w:eastAsiaTheme="majorEastAsia" w:hAnsiTheme="majorEastAsia" w:hint="eastAsia"/>
              </w:rPr>
              <w:t>本人の</w:t>
            </w:r>
            <w:r w:rsidR="00261CA4">
              <w:rPr>
                <w:rFonts w:asciiTheme="majorEastAsia" w:eastAsiaTheme="majorEastAsia" w:hAnsiTheme="majorEastAsia" w:hint="eastAsia"/>
              </w:rPr>
              <w:t>業績により大幅な</w:t>
            </w:r>
            <w:r>
              <w:rPr>
                <w:rFonts w:asciiTheme="majorEastAsia" w:eastAsiaTheme="majorEastAsia" w:hAnsiTheme="majorEastAsia" w:hint="eastAsia"/>
              </w:rPr>
              <w:t>増額可能</w:t>
            </w:r>
          </w:p>
        </w:tc>
      </w:tr>
      <w:tr w:rsidR="00261CA4" w14:paraId="40398705" w14:textId="77777777" w:rsidTr="00ED796D">
        <w:tc>
          <w:tcPr>
            <w:tcW w:w="1413" w:type="dxa"/>
          </w:tcPr>
          <w:p w14:paraId="6CF9C2BB" w14:textId="77777777" w:rsidR="00261CA4" w:rsidRDefault="00261CA4" w:rsidP="00B359EE">
            <w:pPr>
              <w:pStyle w:val="2"/>
              <w:numPr>
                <w:ilvl w:val="0"/>
                <w:numId w:val="0"/>
              </w:numPr>
              <w:jc w:val="left"/>
              <w:rPr>
                <w:rFonts w:asciiTheme="majorEastAsia" w:eastAsiaTheme="majorEastAsia" w:hAnsiTheme="majorEastAsia"/>
              </w:rPr>
            </w:pPr>
            <w:r>
              <w:rPr>
                <w:rFonts w:asciiTheme="majorEastAsia" w:eastAsiaTheme="majorEastAsia" w:hAnsiTheme="majorEastAsia" w:hint="eastAsia"/>
              </w:rPr>
              <w:t>勤務時間</w:t>
            </w:r>
          </w:p>
        </w:tc>
        <w:tc>
          <w:tcPr>
            <w:tcW w:w="5528" w:type="dxa"/>
          </w:tcPr>
          <w:p w14:paraId="44B07306" w14:textId="77777777" w:rsidR="00261CA4" w:rsidRDefault="00261CA4" w:rsidP="00B359EE">
            <w:pPr>
              <w:pStyle w:val="2"/>
              <w:numPr>
                <w:ilvl w:val="0"/>
                <w:numId w:val="0"/>
              </w:numPr>
              <w:jc w:val="left"/>
              <w:rPr>
                <w:rFonts w:asciiTheme="majorEastAsia" w:eastAsiaTheme="majorEastAsia" w:hAnsiTheme="majorEastAsia"/>
              </w:rPr>
            </w:pPr>
            <w:r>
              <w:rPr>
                <w:rFonts w:asciiTheme="majorEastAsia" w:eastAsiaTheme="majorEastAsia" w:hAnsiTheme="majorEastAsia" w:hint="eastAsia"/>
              </w:rPr>
              <w:t>裁量労働制（１日８時間）</w:t>
            </w:r>
          </w:p>
        </w:tc>
      </w:tr>
      <w:tr w:rsidR="00261CA4" w14:paraId="0DE7C6C7" w14:textId="77777777" w:rsidTr="00ED796D">
        <w:tc>
          <w:tcPr>
            <w:tcW w:w="1413" w:type="dxa"/>
          </w:tcPr>
          <w:p w14:paraId="79FD9C7C" w14:textId="77777777" w:rsidR="00261CA4" w:rsidRDefault="00261CA4" w:rsidP="00B359EE">
            <w:pPr>
              <w:pStyle w:val="2"/>
              <w:numPr>
                <w:ilvl w:val="0"/>
                <w:numId w:val="0"/>
              </w:numPr>
              <w:jc w:val="left"/>
              <w:rPr>
                <w:rFonts w:asciiTheme="majorEastAsia" w:eastAsiaTheme="majorEastAsia" w:hAnsiTheme="majorEastAsia"/>
              </w:rPr>
            </w:pPr>
            <w:r>
              <w:rPr>
                <w:rFonts w:asciiTheme="majorEastAsia" w:eastAsiaTheme="majorEastAsia" w:hAnsiTheme="majorEastAsia" w:hint="eastAsia"/>
              </w:rPr>
              <w:t>休日</w:t>
            </w:r>
          </w:p>
        </w:tc>
        <w:tc>
          <w:tcPr>
            <w:tcW w:w="5528" w:type="dxa"/>
          </w:tcPr>
          <w:p w14:paraId="116940CE" w14:textId="77777777" w:rsidR="00261CA4" w:rsidRDefault="00261CA4" w:rsidP="00B359EE">
            <w:pPr>
              <w:pStyle w:val="2"/>
              <w:numPr>
                <w:ilvl w:val="0"/>
                <w:numId w:val="0"/>
              </w:numPr>
              <w:jc w:val="left"/>
              <w:rPr>
                <w:rFonts w:asciiTheme="majorEastAsia" w:eastAsiaTheme="majorEastAsia" w:hAnsiTheme="majorEastAsia"/>
              </w:rPr>
            </w:pPr>
            <w:r>
              <w:rPr>
                <w:rFonts w:asciiTheme="majorEastAsia" w:eastAsiaTheme="majorEastAsia" w:hAnsiTheme="majorEastAsia" w:hint="eastAsia"/>
              </w:rPr>
              <w:t>個別に定める勤務シフトによる</w:t>
            </w:r>
          </w:p>
        </w:tc>
      </w:tr>
      <w:tr w:rsidR="00261CA4" w14:paraId="540A97F0" w14:textId="77777777" w:rsidTr="00ED796D">
        <w:tc>
          <w:tcPr>
            <w:tcW w:w="1413" w:type="dxa"/>
          </w:tcPr>
          <w:p w14:paraId="0FC16CA7" w14:textId="77777777" w:rsidR="00261CA4" w:rsidRDefault="00261CA4" w:rsidP="00B359EE">
            <w:pPr>
              <w:pStyle w:val="2"/>
              <w:numPr>
                <w:ilvl w:val="0"/>
                <w:numId w:val="0"/>
              </w:numPr>
              <w:jc w:val="left"/>
              <w:rPr>
                <w:rFonts w:asciiTheme="majorEastAsia" w:eastAsiaTheme="majorEastAsia" w:hAnsiTheme="majorEastAsia"/>
              </w:rPr>
            </w:pPr>
            <w:r>
              <w:rPr>
                <w:rFonts w:asciiTheme="majorEastAsia" w:eastAsiaTheme="majorEastAsia" w:hAnsiTheme="majorEastAsia" w:hint="eastAsia"/>
              </w:rPr>
              <w:t>休暇</w:t>
            </w:r>
          </w:p>
        </w:tc>
        <w:tc>
          <w:tcPr>
            <w:tcW w:w="5528" w:type="dxa"/>
          </w:tcPr>
          <w:p w14:paraId="0A720A87" w14:textId="77777777" w:rsidR="00261CA4" w:rsidRDefault="00261CA4" w:rsidP="00B359EE">
            <w:pPr>
              <w:pStyle w:val="2"/>
              <w:numPr>
                <w:ilvl w:val="0"/>
                <w:numId w:val="0"/>
              </w:numPr>
              <w:jc w:val="left"/>
              <w:rPr>
                <w:rFonts w:asciiTheme="majorEastAsia" w:eastAsiaTheme="majorEastAsia" w:hAnsiTheme="majorEastAsia"/>
              </w:rPr>
            </w:pPr>
            <w:r>
              <w:rPr>
                <w:rFonts w:asciiTheme="majorEastAsia" w:eastAsiaTheme="majorEastAsia" w:hAnsiTheme="majorEastAsia" w:hint="eastAsia"/>
              </w:rPr>
              <w:t>個別に定める勤務シフトによる</w:t>
            </w:r>
          </w:p>
        </w:tc>
      </w:tr>
    </w:tbl>
    <w:p w14:paraId="3573A330" w14:textId="17B37231" w:rsidR="00261CA4" w:rsidRDefault="00261CA4" w:rsidP="00C12ABB">
      <w:pPr>
        <w:pStyle w:val="2"/>
        <w:numPr>
          <w:ilvl w:val="0"/>
          <w:numId w:val="0"/>
        </w:numPr>
        <w:jc w:val="left"/>
        <w:rPr>
          <w:rFonts w:asciiTheme="majorEastAsia" w:eastAsiaTheme="majorEastAsia" w:hAnsiTheme="majorEastAsia"/>
        </w:rPr>
      </w:pPr>
    </w:p>
    <w:p w14:paraId="5A30708E" w14:textId="16226230" w:rsidR="00AA7F7A" w:rsidRPr="00AA7F7A" w:rsidRDefault="00AA7F7A" w:rsidP="00C12ABB">
      <w:pPr>
        <w:pStyle w:val="2"/>
        <w:numPr>
          <w:ilvl w:val="0"/>
          <w:numId w:val="0"/>
        </w:numPr>
        <w:jc w:val="left"/>
        <w:rPr>
          <w:rFonts w:asciiTheme="majorEastAsia" w:eastAsiaTheme="majorEastAsia" w:hAnsiTheme="majorEastAsia"/>
        </w:rPr>
      </w:pPr>
      <w:r>
        <w:rPr>
          <w:rFonts w:asciiTheme="majorEastAsia" w:eastAsiaTheme="majorEastAsia" w:hAnsiTheme="majorEastAsia" w:hint="eastAsia"/>
        </w:rPr>
        <w:t>裁量労働制とは、実際の労働時間とは関係なく、予め定めた時間（労使協定や労使委員会の決議で定めた時間）を労働時間としてみなす制度です。</w:t>
      </w:r>
    </w:p>
    <w:p w14:paraId="3048297A" w14:textId="77777777" w:rsidR="00E91BC9" w:rsidRDefault="00E91BC9">
      <w:pPr>
        <w:widowControl/>
        <w:jc w:val="left"/>
        <w:rPr>
          <w:rFonts w:asciiTheme="majorEastAsia" w:eastAsiaTheme="majorEastAsia" w:hAnsiTheme="majorEastAsia"/>
        </w:rPr>
      </w:pPr>
      <w:r>
        <w:rPr>
          <w:rFonts w:asciiTheme="majorEastAsia" w:eastAsiaTheme="majorEastAsia" w:hAnsiTheme="majorEastAsia"/>
        </w:rPr>
        <w:br w:type="page"/>
      </w:r>
    </w:p>
    <w:p w14:paraId="5B6BFA45" w14:textId="77777777" w:rsidR="006C2B15" w:rsidRPr="008D5DCF" w:rsidRDefault="00111872" w:rsidP="008D5DCF">
      <w:pPr>
        <w:pStyle w:val="2"/>
        <w:numPr>
          <w:ilvl w:val="0"/>
          <w:numId w:val="0"/>
        </w:numPr>
        <w:jc w:val="right"/>
        <w:rPr>
          <w:rFonts w:asciiTheme="majorEastAsia" w:eastAsiaTheme="majorEastAsia" w:hAnsiTheme="majorEastAsia"/>
          <w:b/>
        </w:rPr>
      </w:pPr>
      <w:r w:rsidRPr="008D5DCF">
        <w:rPr>
          <w:rFonts w:asciiTheme="majorEastAsia" w:eastAsiaTheme="majorEastAsia" w:hAnsiTheme="majorEastAsia" w:hint="eastAsia"/>
          <w:b/>
          <w:bdr w:val="single" w:sz="4" w:space="0" w:color="auto"/>
        </w:rPr>
        <w:lastRenderedPageBreak/>
        <w:t>説明資料</w:t>
      </w:r>
    </w:p>
    <w:p w14:paraId="586D17CF" w14:textId="77777777" w:rsidR="00111872" w:rsidRDefault="00111872" w:rsidP="00297EE9">
      <w:pPr>
        <w:pStyle w:val="2"/>
        <w:numPr>
          <w:ilvl w:val="0"/>
          <w:numId w:val="0"/>
        </w:numPr>
        <w:jc w:val="left"/>
        <w:rPr>
          <w:rFonts w:asciiTheme="majorEastAsia" w:eastAsiaTheme="majorEastAsia" w:hAnsiTheme="majorEastAsia"/>
        </w:rPr>
      </w:pPr>
    </w:p>
    <w:p w14:paraId="6C374BDE" w14:textId="77777777" w:rsidR="00111872" w:rsidRPr="000A4D56" w:rsidRDefault="00111872" w:rsidP="00297EE9">
      <w:pPr>
        <w:pStyle w:val="2"/>
        <w:numPr>
          <w:ilvl w:val="0"/>
          <w:numId w:val="0"/>
        </w:numPr>
        <w:jc w:val="left"/>
        <w:rPr>
          <w:rFonts w:asciiTheme="majorEastAsia" w:eastAsiaTheme="majorEastAsia" w:hAnsiTheme="majorEastAsia"/>
          <w:b/>
        </w:rPr>
      </w:pPr>
      <w:r w:rsidRPr="000A4D56">
        <w:rPr>
          <w:rFonts w:asciiTheme="majorEastAsia" w:eastAsiaTheme="majorEastAsia" w:hAnsiTheme="majorEastAsia" w:hint="eastAsia"/>
          <w:b/>
        </w:rPr>
        <w:t>［１］残業代とは</w:t>
      </w:r>
    </w:p>
    <w:p w14:paraId="4227560B" w14:textId="77777777" w:rsidR="00EE7861" w:rsidRDefault="000A4D56" w:rsidP="00F3568B">
      <w:pPr>
        <w:pStyle w:val="2"/>
        <w:numPr>
          <w:ilvl w:val="0"/>
          <w:numId w:val="0"/>
        </w:numPr>
        <w:ind w:leftChars="200" w:left="480" w:firstLineChars="100" w:firstLine="240"/>
        <w:jc w:val="left"/>
        <w:rPr>
          <w:rFonts w:asciiTheme="majorEastAsia" w:eastAsiaTheme="majorEastAsia" w:hAnsiTheme="majorEastAsia"/>
        </w:rPr>
      </w:pPr>
      <w:r>
        <w:rPr>
          <w:rFonts w:asciiTheme="majorEastAsia" w:eastAsiaTheme="majorEastAsia" w:hAnsiTheme="majorEastAsia" w:hint="eastAsia"/>
        </w:rPr>
        <w:t>労働基準法は、１日あたり８時間、１</w:t>
      </w:r>
      <w:r w:rsidR="009C4540">
        <w:rPr>
          <w:rFonts w:asciiTheme="majorEastAsia" w:eastAsiaTheme="majorEastAsia" w:hAnsiTheme="majorEastAsia" w:hint="eastAsia"/>
        </w:rPr>
        <w:t>週間</w:t>
      </w:r>
      <w:r>
        <w:rPr>
          <w:rFonts w:asciiTheme="majorEastAsia" w:eastAsiaTheme="majorEastAsia" w:hAnsiTheme="majorEastAsia" w:hint="eastAsia"/>
        </w:rPr>
        <w:t>あたり４０時間を、法定労働時間として定めて</w:t>
      </w:r>
      <w:r w:rsidR="00EE7861">
        <w:rPr>
          <w:rFonts w:asciiTheme="majorEastAsia" w:eastAsiaTheme="majorEastAsia" w:hAnsiTheme="majorEastAsia" w:hint="eastAsia"/>
        </w:rPr>
        <w:t>います。法定労働時間は、働く人に「人間らしい生活」を保障することが目的です。</w:t>
      </w:r>
    </w:p>
    <w:p w14:paraId="20668487" w14:textId="60F24956" w:rsidR="00F3568B" w:rsidRDefault="00EE7861" w:rsidP="00F3568B">
      <w:pPr>
        <w:pStyle w:val="2"/>
        <w:numPr>
          <w:ilvl w:val="0"/>
          <w:numId w:val="0"/>
        </w:numPr>
        <w:ind w:leftChars="200" w:left="480" w:firstLineChars="100" w:firstLine="240"/>
        <w:jc w:val="left"/>
        <w:rPr>
          <w:rFonts w:asciiTheme="majorEastAsia" w:eastAsiaTheme="majorEastAsia" w:hAnsiTheme="majorEastAsia"/>
        </w:rPr>
      </w:pPr>
      <w:r>
        <w:rPr>
          <w:rFonts w:asciiTheme="majorEastAsia" w:eastAsiaTheme="majorEastAsia" w:hAnsiTheme="majorEastAsia" w:hint="eastAsia"/>
        </w:rPr>
        <w:t>そして、法定労働時間</w:t>
      </w:r>
      <w:r w:rsidR="000A4D56">
        <w:rPr>
          <w:rFonts w:asciiTheme="majorEastAsia" w:eastAsiaTheme="majorEastAsia" w:hAnsiTheme="majorEastAsia" w:hint="eastAsia"/>
        </w:rPr>
        <w:t>を超える労働に対しては、通常の労働時間</w:t>
      </w:r>
      <w:r w:rsidR="00F3568B">
        <w:rPr>
          <w:rFonts w:asciiTheme="majorEastAsia" w:eastAsiaTheme="majorEastAsia" w:hAnsiTheme="majorEastAsia" w:hint="eastAsia"/>
        </w:rPr>
        <w:t>の賃金</w:t>
      </w:r>
      <w:r w:rsidR="000A4D56">
        <w:rPr>
          <w:rFonts w:asciiTheme="majorEastAsia" w:eastAsiaTheme="majorEastAsia" w:hAnsiTheme="majorEastAsia" w:hint="eastAsia"/>
        </w:rPr>
        <w:t>に２５％以上の割増しをした賃金を支払わねばなりません。また、深夜労働（午後10時～午前5時）</w:t>
      </w:r>
      <w:r w:rsidR="00F3568B">
        <w:rPr>
          <w:rFonts w:asciiTheme="majorEastAsia" w:eastAsiaTheme="majorEastAsia" w:hAnsiTheme="majorEastAsia" w:hint="eastAsia"/>
        </w:rPr>
        <w:t>に対しても、同じく通常の労働時間の賃金に２５％以上の割増しをした賃金を支払わなければなりません。</w:t>
      </w:r>
    </w:p>
    <w:p w14:paraId="17F6F2B5" w14:textId="77777777" w:rsidR="000A4D56" w:rsidRDefault="000A4D56" w:rsidP="00F3568B">
      <w:pPr>
        <w:pStyle w:val="2"/>
        <w:numPr>
          <w:ilvl w:val="0"/>
          <w:numId w:val="0"/>
        </w:numPr>
        <w:ind w:leftChars="200" w:left="480" w:firstLineChars="100" w:firstLine="240"/>
        <w:jc w:val="left"/>
        <w:rPr>
          <w:rFonts w:asciiTheme="majorEastAsia" w:eastAsiaTheme="majorEastAsia" w:hAnsiTheme="majorEastAsia"/>
        </w:rPr>
      </w:pPr>
      <w:r>
        <w:rPr>
          <w:rFonts w:asciiTheme="majorEastAsia" w:eastAsiaTheme="majorEastAsia" w:hAnsiTheme="majorEastAsia" w:hint="eastAsia"/>
        </w:rPr>
        <w:t>このように、法定労働時間を超えた労働</w:t>
      </w:r>
      <w:r w:rsidR="00F3568B">
        <w:rPr>
          <w:rFonts w:asciiTheme="majorEastAsia" w:eastAsiaTheme="majorEastAsia" w:hAnsiTheme="majorEastAsia" w:hint="eastAsia"/>
        </w:rPr>
        <w:t>や深夜労働</w:t>
      </w:r>
      <w:r>
        <w:rPr>
          <w:rFonts w:asciiTheme="majorEastAsia" w:eastAsiaTheme="majorEastAsia" w:hAnsiTheme="majorEastAsia" w:hint="eastAsia"/>
        </w:rPr>
        <w:t>に対して支払われる割増の賃金が、残業代です。</w:t>
      </w:r>
    </w:p>
    <w:p w14:paraId="77C9BE0D" w14:textId="77777777" w:rsidR="000A4D56" w:rsidRDefault="000A4D56" w:rsidP="00F3568B">
      <w:pPr>
        <w:pStyle w:val="2"/>
        <w:numPr>
          <w:ilvl w:val="0"/>
          <w:numId w:val="0"/>
        </w:numPr>
        <w:ind w:leftChars="200" w:left="480" w:firstLineChars="100" w:firstLine="240"/>
        <w:jc w:val="left"/>
        <w:rPr>
          <w:rFonts w:asciiTheme="majorEastAsia" w:eastAsiaTheme="majorEastAsia" w:hAnsiTheme="majorEastAsia"/>
        </w:rPr>
      </w:pPr>
      <w:r>
        <w:rPr>
          <w:rFonts w:asciiTheme="majorEastAsia" w:eastAsiaTheme="majorEastAsia" w:hAnsiTheme="majorEastAsia" w:hint="eastAsia"/>
        </w:rPr>
        <w:t>残業代制度は、法定労働時間を超える労働</w:t>
      </w:r>
      <w:r w:rsidR="00F3568B">
        <w:rPr>
          <w:rFonts w:asciiTheme="majorEastAsia" w:eastAsiaTheme="majorEastAsia" w:hAnsiTheme="majorEastAsia" w:hint="eastAsia"/>
        </w:rPr>
        <w:t>や深夜労働</w:t>
      </w:r>
      <w:r>
        <w:rPr>
          <w:rFonts w:asciiTheme="majorEastAsia" w:eastAsiaTheme="majorEastAsia" w:hAnsiTheme="majorEastAsia" w:hint="eastAsia"/>
        </w:rPr>
        <w:t>について、企業に通常の労働時間に割増した賃金の支払を義務づけるという制裁を加えることによって、法定労働時間を超える時間外労働時間</w:t>
      </w:r>
      <w:r w:rsidR="00F3568B">
        <w:rPr>
          <w:rFonts w:asciiTheme="majorEastAsia" w:eastAsiaTheme="majorEastAsia" w:hAnsiTheme="majorEastAsia" w:hint="eastAsia"/>
        </w:rPr>
        <w:t>や深夜労働</w:t>
      </w:r>
      <w:r>
        <w:rPr>
          <w:rFonts w:asciiTheme="majorEastAsia" w:eastAsiaTheme="majorEastAsia" w:hAnsiTheme="majorEastAsia" w:hint="eastAsia"/>
        </w:rPr>
        <w:t>を抑制しようとの趣旨に基づいています。</w:t>
      </w:r>
    </w:p>
    <w:p w14:paraId="118CF0B0" w14:textId="77777777" w:rsidR="00F3568B" w:rsidRPr="000A4D56" w:rsidRDefault="00F3568B" w:rsidP="00F3568B">
      <w:pPr>
        <w:pStyle w:val="2"/>
        <w:numPr>
          <w:ilvl w:val="0"/>
          <w:numId w:val="0"/>
        </w:numPr>
        <w:ind w:leftChars="200" w:left="480" w:firstLineChars="100" w:firstLine="240"/>
        <w:jc w:val="left"/>
        <w:rPr>
          <w:rFonts w:asciiTheme="majorEastAsia" w:eastAsiaTheme="majorEastAsia" w:hAnsiTheme="majorEastAsia"/>
        </w:rPr>
      </w:pPr>
      <w:r>
        <w:rPr>
          <w:rFonts w:asciiTheme="majorEastAsia" w:eastAsiaTheme="majorEastAsia" w:hAnsiTheme="majorEastAsia" w:hint="eastAsia"/>
        </w:rPr>
        <w:t>長時間労働や深夜労働は、労働者の心身に与える負荷が大きいため、それを抑制して、労働者の生命、健康を保護するという、非常に重要な役割を有しています。</w:t>
      </w:r>
    </w:p>
    <w:p w14:paraId="66FA3C11" w14:textId="77777777" w:rsidR="000A4D56" w:rsidRDefault="000A4D56" w:rsidP="00297EE9">
      <w:pPr>
        <w:pStyle w:val="2"/>
        <w:numPr>
          <w:ilvl w:val="0"/>
          <w:numId w:val="0"/>
        </w:numPr>
        <w:jc w:val="left"/>
        <w:rPr>
          <w:rFonts w:asciiTheme="majorEastAsia" w:eastAsiaTheme="majorEastAsia" w:hAnsiTheme="majorEastAsia"/>
        </w:rPr>
      </w:pPr>
    </w:p>
    <w:p w14:paraId="28DF57DB" w14:textId="77777777" w:rsidR="00111872" w:rsidRPr="000A4D56" w:rsidRDefault="00111872" w:rsidP="00297EE9">
      <w:pPr>
        <w:pStyle w:val="2"/>
        <w:numPr>
          <w:ilvl w:val="0"/>
          <w:numId w:val="0"/>
        </w:numPr>
        <w:jc w:val="left"/>
        <w:rPr>
          <w:rFonts w:asciiTheme="majorEastAsia" w:eastAsiaTheme="majorEastAsia" w:hAnsiTheme="majorEastAsia"/>
          <w:b/>
        </w:rPr>
      </w:pPr>
      <w:r w:rsidRPr="000A4D56">
        <w:rPr>
          <w:rFonts w:asciiTheme="majorEastAsia" w:eastAsiaTheme="majorEastAsia" w:hAnsiTheme="majorEastAsia" w:hint="eastAsia"/>
          <w:b/>
        </w:rPr>
        <w:t>［２］固定残業代とは</w:t>
      </w:r>
    </w:p>
    <w:p w14:paraId="1B3A33D1" w14:textId="77777777" w:rsidR="00111872" w:rsidRDefault="003A7076" w:rsidP="00297EE9">
      <w:pPr>
        <w:pStyle w:val="2"/>
        <w:numPr>
          <w:ilvl w:val="0"/>
          <w:numId w:val="0"/>
        </w:numPr>
        <w:jc w:val="left"/>
        <w:rPr>
          <w:rFonts w:asciiTheme="majorEastAsia" w:eastAsiaTheme="majorEastAsia" w:hAnsiTheme="majorEastAsia"/>
        </w:rPr>
      </w:pPr>
      <w:r>
        <w:rPr>
          <w:rFonts w:asciiTheme="majorEastAsia" w:eastAsiaTheme="majorEastAsia" w:hAnsiTheme="majorEastAsia" w:hint="eastAsia"/>
        </w:rPr>
        <w:t>（１）</w:t>
      </w:r>
      <w:r w:rsidR="00111872">
        <w:rPr>
          <w:rFonts w:asciiTheme="majorEastAsia" w:eastAsiaTheme="majorEastAsia" w:hAnsiTheme="majorEastAsia" w:hint="eastAsia"/>
        </w:rPr>
        <w:t>予め一定額を残業代として支払うこと</w:t>
      </w:r>
      <w:r>
        <w:rPr>
          <w:rFonts w:asciiTheme="majorEastAsia" w:eastAsiaTheme="majorEastAsia" w:hAnsiTheme="majorEastAsia" w:hint="eastAsia"/>
        </w:rPr>
        <w:t>を言います</w:t>
      </w:r>
      <w:r w:rsidR="00111872">
        <w:rPr>
          <w:rFonts w:asciiTheme="majorEastAsia" w:eastAsiaTheme="majorEastAsia" w:hAnsiTheme="majorEastAsia" w:hint="eastAsia"/>
        </w:rPr>
        <w:t>。</w:t>
      </w:r>
    </w:p>
    <w:p w14:paraId="22E2A8CD" w14:textId="77777777" w:rsidR="00111872" w:rsidRDefault="00111872" w:rsidP="000A4D56">
      <w:pPr>
        <w:pStyle w:val="2"/>
        <w:numPr>
          <w:ilvl w:val="0"/>
          <w:numId w:val="0"/>
        </w:numPr>
        <w:ind w:leftChars="200" w:left="480" w:firstLineChars="100" w:firstLine="240"/>
        <w:jc w:val="left"/>
        <w:rPr>
          <w:rFonts w:asciiTheme="majorEastAsia" w:eastAsiaTheme="majorEastAsia" w:hAnsiTheme="majorEastAsia"/>
        </w:rPr>
      </w:pPr>
      <w:r>
        <w:rPr>
          <w:rFonts w:asciiTheme="majorEastAsia" w:eastAsiaTheme="majorEastAsia" w:hAnsiTheme="majorEastAsia" w:hint="eastAsia"/>
        </w:rPr>
        <w:t>固定残業代には、①基本給に組み込んで支払う場合と、②基本給とは区別して支払う場合があります。</w:t>
      </w:r>
    </w:p>
    <w:p w14:paraId="6C728C13" w14:textId="77777777" w:rsidR="00F3568B" w:rsidRDefault="009975CD" w:rsidP="000A4D56">
      <w:pPr>
        <w:pStyle w:val="2"/>
        <w:numPr>
          <w:ilvl w:val="0"/>
          <w:numId w:val="0"/>
        </w:numPr>
        <w:ind w:left="480" w:hangingChars="200" w:hanging="480"/>
        <w:jc w:val="left"/>
        <w:rPr>
          <w:rFonts w:asciiTheme="majorEastAsia" w:eastAsiaTheme="majorEastAsia" w:hAnsiTheme="majorEastAsia"/>
        </w:rPr>
      </w:pPr>
      <w:r>
        <w:rPr>
          <w:rFonts w:asciiTheme="majorEastAsia" w:eastAsiaTheme="majorEastAsia" w:hAnsiTheme="majorEastAsia" w:hint="eastAsia"/>
        </w:rPr>
        <w:t>（２）</w:t>
      </w:r>
      <w:r w:rsidR="00111872">
        <w:rPr>
          <w:rFonts w:asciiTheme="majorEastAsia" w:eastAsiaTheme="majorEastAsia" w:hAnsiTheme="majorEastAsia" w:hint="eastAsia"/>
        </w:rPr>
        <w:t>①基本給に組み込んで支払う</w:t>
      </w:r>
      <w:r w:rsidR="00F3568B">
        <w:rPr>
          <w:rFonts w:asciiTheme="majorEastAsia" w:eastAsiaTheme="majorEastAsia" w:hAnsiTheme="majorEastAsia" w:hint="eastAsia"/>
        </w:rPr>
        <w:t>ケースでは</w:t>
      </w:r>
      <w:r w:rsidR="00111872">
        <w:rPr>
          <w:rFonts w:asciiTheme="majorEastAsia" w:eastAsiaTheme="majorEastAsia" w:hAnsiTheme="majorEastAsia" w:hint="eastAsia"/>
        </w:rPr>
        <w:t>、基本給との区別が</w:t>
      </w:r>
      <w:r w:rsidR="007617B3">
        <w:rPr>
          <w:rFonts w:asciiTheme="majorEastAsia" w:eastAsiaTheme="majorEastAsia" w:hAnsiTheme="majorEastAsia" w:hint="eastAsia"/>
        </w:rPr>
        <w:t>なされいない</w:t>
      </w:r>
      <w:r w:rsidR="00F3568B">
        <w:rPr>
          <w:rFonts w:asciiTheme="majorEastAsia" w:eastAsiaTheme="majorEastAsia" w:hAnsiTheme="majorEastAsia" w:hint="eastAsia"/>
        </w:rPr>
        <w:t>ことがあります。基本給との区別がなされていない場合には、</w:t>
      </w:r>
      <w:r w:rsidR="007617B3">
        <w:rPr>
          <w:rFonts w:asciiTheme="majorEastAsia" w:eastAsiaTheme="majorEastAsia" w:hAnsiTheme="majorEastAsia" w:hint="eastAsia"/>
        </w:rPr>
        <w:t>残業代の支払として認められません。</w:t>
      </w:r>
      <w:r w:rsidR="00111872">
        <w:rPr>
          <w:rFonts w:asciiTheme="majorEastAsia" w:eastAsiaTheme="majorEastAsia" w:hAnsiTheme="majorEastAsia" w:hint="eastAsia"/>
        </w:rPr>
        <w:t>残業代としていくら支払ったのかが分から</w:t>
      </w:r>
      <w:r w:rsidR="007617B3">
        <w:rPr>
          <w:rFonts w:asciiTheme="majorEastAsia" w:eastAsiaTheme="majorEastAsia" w:hAnsiTheme="majorEastAsia" w:hint="eastAsia"/>
        </w:rPr>
        <w:t>ず、労働基準法に定められた残業代を適正に支払ったか否かを判断できないからです。</w:t>
      </w:r>
    </w:p>
    <w:p w14:paraId="0174994F" w14:textId="77777777" w:rsidR="00111872" w:rsidRDefault="003A7076" w:rsidP="00F3568B">
      <w:pPr>
        <w:pStyle w:val="2"/>
        <w:numPr>
          <w:ilvl w:val="0"/>
          <w:numId w:val="0"/>
        </w:numPr>
        <w:ind w:leftChars="200" w:left="480" w:firstLineChars="100" w:firstLine="240"/>
        <w:jc w:val="left"/>
        <w:rPr>
          <w:rFonts w:asciiTheme="majorEastAsia" w:eastAsiaTheme="majorEastAsia" w:hAnsiTheme="majorEastAsia"/>
        </w:rPr>
      </w:pPr>
      <w:r>
        <w:rPr>
          <w:rFonts w:asciiTheme="majorEastAsia" w:eastAsiaTheme="majorEastAsia" w:hAnsiTheme="majorEastAsia" w:hint="eastAsia"/>
        </w:rPr>
        <w:t>企業Ｂの募集要項は、まさに①のケースであり、適正な残業代の支払とは認められません。この場合、企業Ｂは、「250.000万円」を算定基礎として計算された残業代を別途支払う義務が生じます。</w:t>
      </w:r>
    </w:p>
    <w:p w14:paraId="712A2E75" w14:textId="77777777" w:rsidR="007617B3" w:rsidRDefault="007617B3" w:rsidP="000A4D56">
      <w:pPr>
        <w:pStyle w:val="2"/>
        <w:numPr>
          <w:ilvl w:val="0"/>
          <w:numId w:val="0"/>
        </w:numPr>
        <w:ind w:leftChars="200" w:left="480" w:firstLineChars="100" w:firstLine="240"/>
        <w:jc w:val="left"/>
        <w:rPr>
          <w:rFonts w:asciiTheme="majorEastAsia" w:eastAsiaTheme="majorEastAsia" w:hAnsiTheme="majorEastAsia"/>
        </w:rPr>
      </w:pPr>
      <w:r>
        <w:rPr>
          <w:rFonts w:asciiTheme="majorEastAsia" w:eastAsiaTheme="majorEastAsia" w:hAnsiTheme="majorEastAsia" w:hint="eastAsia"/>
        </w:rPr>
        <w:t>②基本給とは区別して支払う場合には、それがそもそも残業代の趣旨で支払われたとは言えない場合（特に営業手当や管理職手当など別名目で支払われている場合）があります。</w:t>
      </w:r>
      <w:r w:rsidR="003A7076">
        <w:rPr>
          <w:rFonts w:asciiTheme="majorEastAsia" w:eastAsiaTheme="majorEastAsia" w:hAnsiTheme="majorEastAsia" w:hint="eastAsia"/>
        </w:rPr>
        <w:t>裁判所では、就業規則の定め方、給与明</w:t>
      </w:r>
      <w:r w:rsidR="003A7076">
        <w:rPr>
          <w:rFonts w:asciiTheme="majorEastAsia" w:eastAsiaTheme="majorEastAsia" w:hAnsiTheme="majorEastAsia" w:hint="eastAsia"/>
        </w:rPr>
        <w:lastRenderedPageBreak/>
        <w:t>細上の記載、実際の運用等の事情から、残業代の趣旨かどうかが判断されています。</w:t>
      </w:r>
    </w:p>
    <w:p w14:paraId="7A4538A3" w14:textId="77777777" w:rsidR="007617B3" w:rsidRDefault="009975CD" w:rsidP="000A4D56">
      <w:pPr>
        <w:pStyle w:val="2"/>
        <w:numPr>
          <w:ilvl w:val="0"/>
          <w:numId w:val="0"/>
        </w:numPr>
        <w:ind w:left="480" w:hangingChars="200" w:hanging="480"/>
        <w:jc w:val="left"/>
        <w:rPr>
          <w:rFonts w:asciiTheme="majorEastAsia" w:eastAsiaTheme="majorEastAsia" w:hAnsiTheme="majorEastAsia"/>
        </w:rPr>
      </w:pPr>
      <w:r>
        <w:rPr>
          <w:rFonts w:asciiTheme="majorEastAsia" w:eastAsiaTheme="majorEastAsia" w:hAnsiTheme="majorEastAsia" w:hint="eastAsia"/>
        </w:rPr>
        <w:t>（３）</w:t>
      </w:r>
      <w:r w:rsidR="007617B3">
        <w:rPr>
          <w:rFonts w:asciiTheme="majorEastAsia" w:eastAsiaTheme="majorEastAsia" w:hAnsiTheme="majorEastAsia" w:hint="eastAsia"/>
        </w:rPr>
        <w:t>上記①及び②のいずれの場合も、実際の労働時間に基づいて算出された残業代よりも、固定残業代が少額であれば、労働者は、その差額を請求する権利があり、使用者は、差額の精算をする義務があります。</w:t>
      </w:r>
    </w:p>
    <w:p w14:paraId="4C9AAD71" w14:textId="5A76005E" w:rsidR="007617B3" w:rsidRDefault="007617B3" w:rsidP="000A4D56">
      <w:pPr>
        <w:pStyle w:val="2"/>
        <w:numPr>
          <w:ilvl w:val="0"/>
          <w:numId w:val="0"/>
        </w:numPr>
        <w:ind w:leftChars="200" w:left="480" w:firstLineChars="100" w:firstLine="240"/>
        <w:jc w:val="left"/>
        <w:rPr>
          <w:rFonts w:asciiTheme="majorEastAsia" w:eastAsiaTheme="majorEastAsia" w:hAnsiTheme="majorEastAsia"/>
        </w:rPr>
      </w:pPr>
      <w:r>
        <w:rPr>
          <w:rFonts w:asciiTheme="majorEastAsia" w:eastAsiaTheme="majorEastAsia" w:hAnsiTheme="majorEastAsia" w:hint="eastAsia"/>
        </w:rPr>
        <w:t>しかし、使用者が、固定残業代を採用する主な理由は、毎月の残業代計算の手間を回避する点にありますから、実際に</w:t>
      </w:r>
      <w:r w:rsidR="003A7076">
        <w:rPr>
          <w:rFonts w:asciiTheme="majorEastAsia" w:eastAsiaTheme="majorEastAsia" w:hAnsiTheme="majorEastAsia" w:hint="eastAsia"/>
        </w:rPr>
        <w:t>は</w:t>
      </w:r>
      <w:r>
        <w:rPr>
          <w:rFonts w:asciiTheme="majorEastAsia" w:eastAsiaTheme="majorEastAsia" w:hAnsiTheme="majorEastAsia" w:hint="eastAsia"/>
        </w:rPr>
        <w:t>、差額の精算がなされ</w:t>
      </w:r>
      <w:r w:rsidR="00F3568B">
        <w:rPr>
          <w:rFonts w:asciiTheme="majorEastAsia" w:eastAsiaTheme="majorEastAsia" w:hAnsiTheme="majorEastAsia" w:hint="eastAsia"/>
        </w:rPr>
        <w:t>な</w:t>
      </w:r>
      <w:r w:rsidR="003A7076">
        <w:rPr>
          <w:rFonts w:asciiTheme="majorEastAsia" w:eastAsiaTheme="majorEastAsia" w:hAnsiTheme="majorEastAsia" w:hint="eastAsia"/>
        </w:rPr>
        <w:t>いない</w:t>
      </w:r>
      <w:r w:rsidR="00BC6248">
        <w:rPr>
          <w:rFonts w:asciiTheme="majorEastAsia" w:eastAsiaTheme="majorEastAsia" w:hAnsiTheme="majorEastAsia" w:hint="eastAsia"/>
        </w:rPr>
        <w:t>こと</w:t>
      </w:r>
      <w:r w:rsidR="003A7076">
        <w:rPr>
          <w:rFonts w:asciiTheme="majorEastAsia" w:eastAsiaTheme="majorEastAsia" w:hAnsiTheme="majorEastAsia" w:hint="eastAsia"/>
        </w:rPr>
        <w:t>が多々あります。</w:t>
      </w:r>
    </w:p>
    <w:p w14:paraId="64FC9500" w14:textId="24A35A9E" w:rsidR="003A7076" w:rsidRDefault="003A7076" w:rsidP="000A4D56">
      <w:pPr>
        <w:pStyle w:val="2"/>
        <w:numPr>
          <w:ilvl w:val="0"/>
          <w:numId w:val="0"/>
        </w:numPr>
        <w:ind w:leftChars="200" w:left="480" w:firstLineChars="100" w:firstLine="240"/>
        <w:jc w:val="left"/>
        <w:rPr>
          <w:rFonts w:asciiTheme="majorEastAsia" w:eastAsiaTheme="majorEastAsia" w:hAnsiTheme="majorEastAsia"/>
        </w:rPr>
      </w:pPr>
      <w:r>
        <w:rPr>
          <w:rFonts w:asciiTheme="majorEastAsia" w:eastAsiaTheme="majorEastAsia" w:hAnsiTheme="majorEastAsia" w:hint="eastAsia"/>
        </w:rPr>
        <w:t>また、</w:t>
      </w:r>
      <w:r w:rsidR="009975CD">
        <w:rPr>
          <w:rFonts w:asciiTheme="majorEastAsia" w:eastAsiaTheme="majorEastAsia" w:hAnsiTheme="majorEastAsia" w:hint="eastAsia"/>
        </w:rPr>
        <w:t>固定残業代は、</w:t>
      </w:r>
      <w:r w:rsidR="00EE7861">
        <w:rPr>
          <w:rFonts w:asciiTheme="majorEastAsia" w:eastAsiaTheme="majorEastAsia" w:hAnsiTheme="majorEastAsia" w:hint="eastAsia"/>
        </w:rPr>
        <w:t>いわゆる</w:t>
      </w:r>
      <w:r>
        <w:rPr>
          <w:rFonts w:asciiTheme="majorEastAsia" w:eastAsiaTheme="majorEastAsia" w:hAnsiTheme="majorEastAsia" w:hint="eastAsia"/>
        </w:rPr>
        <w:t>ブラック企業と言われるような、労働者を低賃金で長時間働かせようとする企業</w:t>
      </w:r>
      <w:r w:rsidR="009975CD">
        <w:rPr>
          <w:rFonts w:asciiTheme="majorEastAsia" w:eastAsiaTheme="majorEastAsia" w:hAnsiTheme="majorEastAsia" w:hint="eastAsia"/>
        </w:rPr>
        <w:t>にとっては、</w:t>
      </w:r>
      <w:r>
        <w:rPr>
          <w:rFonts w:asciiTheme="majorEastAsia" w:eastAsiaTheme="majorEastAsia" w:hAnsiTheme="majorEastAsia" w:hint="eastAsia"/>
        </w:rPr>
        <w:t>労働基準法で定められた適正な残業代の支払を免れ</w:t>
      </w:r>
      <w:r w:rsidR="009975CD">
        <w:rPr>
          <w:rFonts w:asciiTheme="majorEastAsia" w:eastAsiaTheme="majorEastAsia" w:hAnsiTheme="majorEastAsia" w:hint="eastAsia"/>
        </w:rPr>
        <w:t>るための常套手段となっています</w:t>
      </w:r>
      <w:r>
        <w:rPr>
          <w:rFonts w:asciiTheme="majorEastAsia" w:eastAsiaTheme="majorEastAsia" w:hAnsiTheme="majorEastAsia" w:hint="eastAsia"/>
        </w:rPr>
        <w:t>。</w:t>
      </w:r>
      <w:r w:rsidR="009975CD">
        <w:rPr>
          <w:rFonts w:asciiTheme="majorEastAsia" w:eastAsiaTheme="majorEastAsia" w:hAnsiTheme="majorEastAsia" w:hint="eastAsia"/>
        </w:rPr>
        <w:t>適正な残業代の支払を免れるまために固定残業代を採用しているのですから</w:t>
      </w:r>
      <w:r>
        <w:rPr>
          <w:rFonts w:asciiTheme="majorEastAsia" w:eastAsiaTheme="majorEastAsia" w:hAnsiTheme="majorEastAsia" w:hint="eastAsia"/>
        </w:rPr>
        <w:t>、当然のことながら、</w:t>
      </w:r>
      <w:r w:rsidR="009975CD">
        <w:rPr>
          <w:rFonts w:asciiTheme="majorEastAsia" w:eastAsiaTheme="majorEastAsia" w:hAnsiTheme="majorEastAsia" w:hint="eastAsia"/>
        </w:rPr>
        <w:t>この場合に</w:t>
      </w:r>
      <w:r>
        <w:rPr>
          <w:rFonts w:asciiTheme="majorEastAsia" w:eastAsiaTheme="majorEastAsia" w:hAnsiTheme="majorEastAsia" w:hint="eastAsia"/>
        </w:rPr>
        <w:t>差額の精算はなされません。</w:t>
      </w:r>
    </w:p>
    <w:p w14:paraId="48ED0FBE" w14:textId="77777777" w:rsidR="003A7076" w:rsidRDefault="009975CD" w:rsidP="000A4D56">
      <w:pPr>
        <w:pStyle w:val="2"/>
        <w:numPr>
          <w:ilvl w:val="0"/>
          <w:numId w:val="0"/>
        </w:numPr>
        <w:ind w:leftChars="200" w:left="480" w:firstLineChars="100" w:firstLine="240"/>
        <w:jc w:val="left"/>
        <w:rPr>
          <w:rFonts w:asciiTheme="majorEastAsia" w:eastAsiaTheme="majorEastAsia" w:hAnsiTheme="majorEastAsia"/>
        </w:rPr>
      </w:pPr>
      <w:r>
        <w:rPr>
          <w:rFonts w:asciiTheme="majorEastAsia" w:eastAsiaTheme="majorEastAsia" w:hAnsiTheme="majorEastAsia" w:hint="eastAsia"/>
        </w:rPr>
        <w:t>このように、固定残業代が採用されている企業では、往々にして適正な残業代が支払われておらず、残業代不払いの温床となっているのです。</w:t>
      </w:r>
    </w:p>
    <w:p w14:paraId="4981D7B2" w14:textId="77777777" w:rsidR="009975CD" w:rsidRPr="009975CD" w:rsidRDefault="009975CD" w:rsidP="000A4D56">
      <w:pPr>
        <w:pStyle w:val="2"/>
        <w:numPr>
          <w:ilvl w:val="0"/>
          <w:numId w:val="0"/>
        </w:numPr>
        <w:ind w:leftChars="200" w:left="480" w:firstLineChars="100" w:firstLine="240"/>
        <w:jc w:val="left"/>
        <w:rPr>
          <w:rFonts w:asciiTheme="majorEastAsia" w:eastAsiaTheme="majorEastAsia" w:hAnsiTheme="majorEastAsia"/>
        </w:rPr>
      </w:pPr>
      <w:r>
        <w:rPr>
          <w:rFonts w:asciiTheme="majorEastAsia" w:eastAsiaTheme="majorEastAsia" w:hAnsiTheme="majorEastAsia" w:hint="eastAsia"/>
        </w:rPr>
        <w:t>募集要項に固定残業代が記載されている場合には、適正な残業代の支払がないまま長時間働かされる危険が</w:t>
      </w:r>
      <w:r w:rsidR="000A4D56">
        <w:rPr>
          <w:rFonts w:asciiTheme="majorEastAsia" w:eastAsiaTheme="majorEastAsia" w:hAnsiTheme="majorEastAsia" w:hint="eastAsia"/>
        </w:rPr>
        <w:t>ないかどうか、慎重な判断が求められます。</w:t>
      </w:r>
    </w:p>
    <w:p w14:paraId="153CA22E" w14:textId="77777777" w:rsidR="00111872" w:rsidRPr="00F3568B" w:rsidRDefault="00111872" w:rsidP="00297EE9">
      <w:pPr>
        <w:pStyle w:val="2"/>
        <w:numPr>
          <w:ilvl w:val="0"/>
          <w:numId w:val="0"/>
        </w:numPr>
        <w:jc w:val="left"/>
        <w:rPr>
          <w:rFonts w:asciiTheme="majorEastAsia" w:eastAsiaTheme="majorEastAsia" w:hAnsiTheme="majorEastAsia"/>
        </w:rPr>
      </w:pPr>
    </w:p>
    <w:p w14:paraId="5226825F" w14:textId="77777777" w:rsidR="00111872" w:rsidRDefault="00111872" w:rsidP="00297EE9">
      <w:pPr>
        <w:pStyle w:val="2"/>
        <w:numPr>
          <w:ilvl w:val="0"/>
          <w:numId w:val="0"/>
        </w:numPr>
        <w:jc w:val="left"/>
        <w:rPr>
          <w:rFonts w:asciiTheme="majorEastAsia" w:eastAsiaTheme="majorEastAsia" w:hAnsiTheme="majorEastAsia"/>
          <w:b/>
        </w:rPr>
      </w:pPr>
      <w:r w:rsidRPr="000A4D56">
        <w:rPr>
          <w:rFonts w:asciiTheme="majorEastAsia" w:eastAsiaTheme="majorEastAsia" w:hAnsiTheme="majorEastAsia" w:hint="eastAsia"/>
          <w:b/>
        </w:rPr>
        <w:t>［３］初任給以外の労働条件について</w:t>
      </w:r>
    </w:p>
    <w:p w14:paraId="2A64512D" w14:textId="77777777" w:rsidR="00F3568B" w:rsidRPr="00022983" w:rsidRDefault="0050018C" w:rsidP="00022983">
      <w:pPr>
        <w:pStyle w:val="2"/>
        <w:numPr>
          <w:ilvl w:val="0"/>
          <w:numId w:val="0"/>
        </w:numPr>
        <w:ind w:leftChars="100" w:left="240"/>
        <w:jc w:val="left"/>
        <w:rPr>
          <w:rFonts w:asciiTheme="majorEastAsia" w:eastAsiaTheme="majorEastAsia" w:hAnsiTheme="majorEastAsia"/>
          <w:b/>
        </w:rPr>
      </w:pPr>
      <w:r w:rsidRPr="00022983">
        <w:rPr>
          <w:rFonts w:asciiTheme="majorEastAsia" w:eastAsiaTheme="majorEastAsia" w:hAnsiTheme="majorEastAsia" w:hint="eastAsia"/>
          <w:b/>
        </w:rPr>
        <w:t>○募集職種</w:t>
      </w:r>
      <w:r w:rsidR="006E4C36">
        <w:rPr>
          <w:rFonts w:asciiTheme="majorEastAsia" w:eastAsiaTheme="majorEastAsia" w:hAnsiTheme="majorEastAsia" w:hint="eastAsia"/>
          <w:b/>
        </w:rPr>
        <w:t>、昇給</w:t>
      </w:r>
    </w:p>
    <w:p w14:paraId="658AFCF1" w14:textId="77777777" w:rsidR="0050018C" w:rsidRDefault="0050018C" w:rsidP="00022983">
      <w:pPr>
        <w:pStyle w:val="2"/>
        <w:numPr>
          <w:ilvl w:val="0"/>
          <w:numId w:val="0"/>
        </w:numPr>
        <w:ind w:leftChars="100" w:left="240" w:firstLineChars="100" w:firstLine="240"/>
        <w:jc w:val="left"/>
        <w:rPr>
          <w:rFonts w:asciiTheme="majorEastAsia" w:eastAsiaTheme="majorEastAsia" w:hAnsiTheme="majorEastAsia"/>
        </w:rPr>
      </w:pPr>
      <w:r>
        <w:rPr>
          <w:rFonts w:asciiTheme="majorEastAsia" w:eastAsiaTheme="majorEastAsia" w:hAnsiTheme="majorEastAsia" w:hint="eastAsia"/>
        </w:rPr>
        <w:t>採用後、すぐに重要な役職を</w:t>
      </w:r>
      <w:r w:rsidR="00BF2D80">
        <w:rPr>
          <w:rFonts w:asciiTheme="majorEastAsia" w:eastAsiaTheme="majorEastAsia" w:hAnsiTheme="majorEastAsia" w:hint="eastAsia"/>
        </w:rPr>
        <w:t>与えることを予定する内容である場合は、要注意と言えます。</w:t>
      </w:r>
    </w:p>
    <w:p w14:paraId="2016A256" w14:textId="77777777" w:rsidR="00BF2D80" w:rsidRDefault="006E4C36" w:rsidP="00022983">
      <w:pPr>
        <w:pStyle w:val="2"/>
        <w:numPr>
          <w:ilvl w:val="0"/>
          <w:numId w:val="0"/>
        </w:numPr>
        <w:ind w:leftChars="100" w:left="240" w:firstLineChars="100" w:firstLine="240"/>
        <w:jc w:val="left"/>
        <w:rPr>
          <w:rFonts w:asciiTheme="majorEastAsia" w:eastAsiaTheme="majorEastAsia" w:hAnsiTheme="majorEastAsia"/>
        </w:rPr>
      </w:pPr>
      <w:r>
        <w:rPr>
          <w:rFonts w:asciiTheme="majorEastAsia" w:eastAsiaTheme="majorEastAsia" w:hAnsiTheme="majorEastAsia" w:hint="eastAsia"/>
        </w:rPr>
        <w:t>仕事</w:t>
      </w:r>
      <w:r w:rsidR="00BF2D80">
        <w:rPr>
          <w:rFonts w:asciiTheme="majorEastAsia" w:eastAsiaTheme="majorEastAsia" w:hAnsiTheme="majorEastAsia" w:hint="eastAsia"/>
        </w:rPr>
        <w:t>に対する十分な知識や経験がないままに、大きな責任と困難な仕事を任されるのは、心身に大きなストレスとなります。</w:t>
      </w:r>
    </w:p>
    <w:p w14:paraId="1F5E8F97" w14:textId="77777777" w:rsidR="00BF2D80" w:rsidRDefault="00BF2D80" w:rsidP="00022983">
      <w:pPr>
        <w:pStyle w:val="2"/>
        <w:numPr>
          <w:ilvl w:val="0"/>
          <w:numId w:val="0"/>
        </w:numPr>
        <w:ind w:leftChars="100" w:left="240" w:firstLineChars="100" w:firstLine="240"/>
        <w:jc w:val="left"/>
        <w:rPr>
          <w:rFonts w:asciiTheme="majorEastAsia" w:eastAsiaTheme="majorEastAsia" w:hAnsiTheme="majorEastAsia"/>
        </w:rPr>
      </w:pPr>
      <w:r>
        <w:rPr>
          <w:rFonts w:asciiTheme="majorEastAsia" w:eastAsiaTheme="majorEastAsia" w:hAnsiTheme="majorEastAsia" w:hint="eastAsia"/>
        </w:rPr>
        <w:t>また、採用して間もない社員に重要な仕事を任せる企業は、社員の入れ替わりが激しく、人手不足に陥っている可能性もあります。</w:t>
      </w:r>
    </w:p>
    <w:p w14:paraId="09B75F3D" w14:textId="77777777" w:rsidR="006E4C36" w:rsidRDefault="006E4C36" w:rsidP="00022983">
      <w:pPr>
        <w:pStyle w:val="2"/>
        <w:numPr>
          <w:ilvl w:val="0"/>
          <w:numId w:val="0"/>
        </w:numPr>
        <w:ind w:leftChars="100" w:left="240" w:firstLineChars="100" w:firstLine="240"/>
        <w:jc w:val="left"/>
        <w:rPr>
          <w:rFonts w:asciiTheme="majorEastAsia" w:eastAsiaTheme="majorEastAsia" w:hAnsiTheme="majorEastAsia"/>
        </w:rPr>
      </w:pPr>
      <w:r>
        <w:rPr>
          <w:rFonts w:asciiTheme="majorEastAsia" w:eastAsiaTheme="majorEastAsia" w:hAnsiTheme="majorEastAsia" w:hint="eastAsia"/>
        </w:rPr>
        <w:t>企業Ｂの募集要項では、採用３ヶ月後から店長になることが予定されており、仕事に不慣れなまま責任のある仕事を任される恐れがあります。</w:t>
      </w:r>
    </w:p>
    <w:p w14:paraId="5ACD504B" w14:textId="77777777" w:rsidR="006E4C36" w:rsidRDefault="006E4C36" w:rsidP="00022983">
      <w:pPr>
        <w:pStyle w:val="2"/>
        <w:numPr>
          <w:ilvl w:val="0"/>
          <w:numId w:val="0"/>
        </w:numPr>
        <w:ind w:leftChars="100" w:left="240" w:firstLineChars="100" w:firstLine="240"/>
        <w:jc w:val="left"/>
        <w:rPr>
          <w:rFonts w:asciiTheme="majorEastAsia" w:eastAsiaTheme="majorEastAsia" w:hAnsiTheme="majorEastAsia"/>
        </w:rPr>
      </w:pPr>
      <w:r>
        <w:rPr>
          <w:rFonts w:asciiTheme="majorEastAsia" w:eastAsiaTheme="majorEastAsia" w:hAnsiTheme="majorEastAsia" w:hint="eastAsia"/>
        </w:rPr>
        <w:t>昇給の記載に釣られて、安易に応募しないよう注意する必要があります。</w:t>
      </w:r>
    </w:p>
    <w:p w14:paraId="118E42BD" w14:textId="77777777" w:rsidR="00BF2D80" w:rsidRPr="00022983" w:rsidRDefault="00BF2D80" w:rsidP="00022983">
      <w:pPr>
        <w:pStyle w:val="2"/>
        <w:numPr>
          <w:ilvl w:val="0"/>
          <w:numId w:val="0"/>
        </w:numPr>
        <w:ind w:leftChars="100" w:left="240"/>
        <w:jc w:val="left"/>
        <w:rPr>
          <w:rFonts w:asciiTheme="majorEastAsia" w:eastAsiaTheme="majorEastAsia" w:hAnsiTheme="majorEastAsia"/>
          <w:b/>
        </w:rPr>
      </w:pPr>
      <w:r w:rsidRPr="00022983">
        <w:rPr>
          <w:rFonts w:asciiTheme="majorEastAsia" w:eastAsiaTheme="majorEastAsia" w:hAnsiTheme="majorEastAsia" w:hint="eastAsia"/>
          <w:b/>
        </w:rPr>
        <w:t>○勤務時間（裁量労働制）</w:t>
      </w:r>
    </w:p>
    <w:p w14:paraId="19A2F8F2" w14:textId="77777777" w:rsidR="00BF2D80" w:rsidRDefault="00BF2D80" w:rsidP="00022983">
      <w:pPr>
        <w:pStyle w:val="2"/>
        <w:numPr>
          <w:ilvl w:val="0"/>
          <w:numId w:val="0"/>
        </w:numPr>
        <w:ind w:leftChars="100" w:left="240" w:firstLineChars="100" w:firstLine="240"/>
        <w:jc w:val="left"/>
        <w:rPr>
          <w:rFonts w:asciiTheme="majorEastAsia" w:eastAsiaTheme="majorEastAsia" w:hAnsiTheme="majorEastAsia"/>
        </w:rPr>
      </w:pPr>
      <w:r>
        <w:rPr>
          <w:rFonts w:asciiTheme="majorEastAsia" w:eastAsiaTheme="majorEastAsia" w:hAnsiTheme="majorEastAsia" w:hint="eastAsia"/>
        </w:rPr>
        <w:t>裁量労働制とは、</w:t>
      </w:r>
      <w:r w:rsidR="009F0D84">
        <w:rPr>
          <w:rFonts w:asciiTheme="majorEastAsia" w:eastAsiaTheme="majorEastAsia" w:hAnsiTheme="majorEastAsia" w:hint="eastAsia"/>
        </w:rPr>
        <w:t>業務の性質上その遂行方法を大幅に労働者の裁量にゆだねる必要があるものについて、実際の労働時間とは関係なく、予め定めた時間（労使協定や労使委員会の決議で定めた時間）を労働時間としてみなす制度です。</w:t>
      </w:r>
      <w:r w:rsidR="00703BB3">
        <w:rPr>
          <w:rFonts w:asciiTheme="majorEastAsia" w:eastAsiaTheme="majorEastAsia" w:hAnsiTheme="majorEastAsia" w:hint="eastAsia"/>
        </w:rPr>
        <w:t>裁量労働制は、企業が、労働者に対して、仕事の遂行の手段や時間</w:t>
      </w:r>
      <w:r w:rsidR="00703BB3">
        <w:rPr>
          <w:rFonts w:asciiTheme="majorEastAsia" w:eastAsiaTheme="majorEastAsia" w:hAnsiTheme="majorEastAsia" w:hint="eastAsia"/>
        </w:rPr>
        <w:lastRenderedPageBreak/>
        <w:t>配分の決定等について具体的な指示をすることが困難な</w:t>
      </w:r>
      <w:r w:rsidR="00022983">
        <w:rPr>
          <w:rFonts w:asciiTheme="majorEastAsia" w:eastAsiaTheme="majorEastAsia" w:hAnsiTheme="majorEastAsia" w:hint="eastAsia"/>
        </w:rPr>
        <w:t>業務</w:t>
      </w:r>
      <w:r w:rsidR="00703BB3">
        <w:rPr>
          <w:rFonts w:asciiTheme="majorEastAsia" w:eastAsiaTheme="majorEastAsia" w:hAnsiTheme="majorEastAsia" w:hint="eastAsia"/>
        </w:rPr>
        <w:t>を想定して</w:t>
      </w:r>
      <w:r w:rsidR="00514857">
        <w:rPr>
          <w:rFonts w:asciiTheme="majorEastAsia" w:eastAsiaTheme="majorEastAsia" w:hAnsiTheme="majorEastAsia" w:hint="eastAsia"/>
        </w:rPr>
        <w:t>、そのような具体的な指示がなくとも適切に業務を遂行できる知識と経験を有する労働者を対象</w:t>
      </w:r>
      <w:r w:rsidR="00022983">
        <w:rPr>
          <w:rFonts w:asciiTheme="majorEastAsia" w:eastAsiaTheme="majorEastAsia" w:hAnsiTheme="majorEastAsia" w:hint="eastAsia"/>
        </w:rPr>
        <w:t>として</w:t>
      </w:r>
      <w:r w:rsidR="00703BB3">
        <w:rPr>
          <w:rFonts w:asciiTheme="majorEastAsia" w:eastAsiaTheme="majorEastAsia" w:hAnsiTheme="majorEastAsia" w:hint="eastAsia"/>
        </w:rPr>
        <w:t>設けられた制度です。</w:t>
      </w:r>
    </w:p>
    <w:p w14:paraId="1C351CCE" w14:textId="77777777" w:rsidR="00BF2D80" w:rsidRDefault="00BF2D80" w:rsidP="00022983">
      <w:pPr>
        <w:pStyle w:val="2"/>
        <w:numPr>
          <w:ilvl w:val="0"/>
          <w:numId w:val="0"/>
        </w:numPr>
        <w:ind w:leftChars="100" w:left="240" w:firstLineChars="100" w:firstLine="240"/>
        <w:jc w:val="left"/>
        <w:rPr>
          <w:rFonts w:asciiTheme="majorEastAsia" w:eastAsiaTheme="majorEastAsia" w:hAnsiTheme="majorEastAsia"/>
        </w:rPr>
      </w:pPr>
      <w:r>
        <w:rPr>
          <w:rFonts w:asciiTheme="majorEastAsia" w:eastAsiaTheme="majorEastAsia" w:hAnsiTheme="majorEastAsia" w:hint="eastAsia"/>
        </w:rPr>
        <w:t>一定時間により労働時間をみなす制度ですから、労働者が実際にどれだけ働こうと、</w:t>
      </w:r>
      <w:r w:rsidR="00786F66">
        <w:rPr>
          <w:rFonts w:asciiTheme="majorEastAsia" w:eastAsiaTheme="majorEastAsia" w:hAnsiTheme="majorEastAsia" w:hint="eastAsia"/>
        </w:rPr>
        <w:t>予めみなされた一定時間分の残業代しか支払われません。</w:t>
      </w:r>
    </w:p>
    <w:p w14:paraId="3C9EC9DA" w14:textId="77777777" w:rsidR="00786F66" w:rsidRDefault="00786F66" w:rsidP="00022983">
      <w:pPr>
        <w:pStyle w:val="2"/>
        <w:numPr>
          <w:ilvl w:val="0"/>
          <w:numId w:val="0"/>
        </w:numPr>
        <w:ind w:leftChars="100" w:left="240" w:firstLineChars="100" w:firstLine="240"/>
        <w:jc w:val="left"/>
        <w:rPr>
          <w:rFonts w:asciiTheme="majorEastAsia" w:eastAsiaTheme="majorEastAsia" w:hAnsiTheme="majorEastAsia"/>
        </w:rPr>
      </w:pPr>
      <w:r>
        <w:rPr>
          <w:rFonts w:asciiTheme="majorEastAsia" w:eastAsiaTheme="majorEastAsia" w:hAnsiTheme="majorEastAsia" w:hint="eastAsia"/>
        </w:rPr>
        <w:t>裁量労働制には、専門業務型裁量労働制・企画業務型裁量労働制の種類があり、それぞれ、厳格な要件と手続きの下で認められる制度です。</w:t>
      </w:r>
    </w:p>
    <w:p w14:paraId="32B280D2" w14:textId="77777777" w:rsidR="00786F66" w:rsidRDefault="00B359EE" w:rsidP="00022983">
      <w:pPr>
        <w:pStyle w:val="2"/>
        <w:numPr>
          <w:ilvl w:val="0"/>
          <w:numId w:val="0"/>
        </w:numPr>
        <w:ind w:leftChars="100" w:left="240" w:firstLineChars="100" w:firstLine="240"/>
        <w:jc w:val="left"/>
        <w:rPr>
          <w:rFonts w:asciiTheme="majorEastAsia" w:eastAsiaTheme="majorEastAsia" w:hAnsiTheme="majorEastAsia"/>
        </w:rPr>
      </w:pPr>
      <w:r>
        <w:rPr>
          <w:rFonts w:asciiTheme="majorEastAsia" w:eastAsiaTheme="majorEastAsia" w:hAnsiTheme="majorEastAsia" w:hint="eastAsia"/>
        </w:rPr>
        <w:t>適正な残業代の支払を免れようと考える悪質な企業は、この裁量労働制を悪用し、制度</w:t>
      </w:r>
      <w:r w:rsidR="00D768C6">
        <w:rPr>
          <w:rFonts w:asciiTheme="majorEastAsia" w:eastAsiaTheme="majorEastAsia" w:hAnsiTheme="majorEastAsia" w:hint="eastAsia"/>
        </w:rPr>
        <w:t>導入に必要な要件や手続きが整わないまま、労働者に裁量労働制を適用</w:t>
      </w:r>
      <w:r w:rsidR="009F0D84">
        <w:rPr>
          <w:rFonts w:asciiTheme="majorEastAsia" w:eastAsiaTheme="majorEastAsia" w:hAnsiTheme="majorEastAsia" w:hint="eastAsia"/>
        </w:rPr>
        <w:t>することがあります</w:t>
      </w:r>
      <w:r w:rsidR="00D768C6">
        <w:rPr>
          <w:rFonts w:asciiTheme="majorEastAsia" w:eastAsiaTheme="majorEastAsia" w:hAnsiTheme="majorEastAsia" w:hint="eastAsia"/>
        </w:rPr>
        <w:t>。</w:t>
      </w:r>
    </w:p>
    <w:p w14:paraId="0504BCDA" w14:textId="77777777" w:rsidR="00D768C6" w:rsidRDefault="00D768C6" w:rsidP="00022983">
      <w:pPr>
        <w:pStyle w:val="2"/>
        <w:numPr>
          <w:ilvl w:val="0"/>
          <w:numId w:val="0"/>
        </w:numPr>
        <w:ind w:leftChars="100" w:left="240" w:firstLineChars="100" w:firstLine="240"/>
        <w:jc w:val="left"/>
        <w:rPr>
          <w:rFonts w:asciiTheme="majorEastAsia" w:eastAsiaTheme="majorEastAsia" w:hAnsiTheme="majorEastAsia"/>
        </w:rPr>
      </w:pPr>
      <w:r>
        <w:rPr>
          <w:rFonts w:asciiTheme="majorEastAsia" w:eastAsiaTheme="majorEastAsia" w:hAnsiTheme="majorEastAsia" w:hint="eastAsia"/>
        </w:rPr>
        <w:t>企業Ｂの募集要項について言えば、「店舗運営スタッフ」という職種からして</w:t>
      </w:r>
      <w:r w:rsidR="009F0D84">
        <w:rPr>
          <w:rFonts w:asciiTheme="majorEastAsia" w:eastAsiaTheme="majorEastAsia" w:hAnsiTheme="majorEastAsia" w:hint="eastAsia"/>
        </w:rPr>
        <w:t>業務の遂行方法を労働者に大幅にゆだねる必要があるとは言えませんし</w:t>
      </w:r>
      <w:r>
        <w:rPr>
          <w:rFonts w:asciiTheme="majorEastAsia" w:eastAsiaTheme="majorEastAsia" w:hAnsiTheme="majorEastAsia" w:hint="eastAsia"/>
        </w:rPr>
        <w:t>、高校や大学を卒業したばかりの新入社員が、</w:t>
      </w:r>
      <w:r w:rsidR="009F0D84">
        <w:rPr>
          <w:rFonts w:asciiTheme="majorEastAsia" w:eastAsiaTheme="majorEastAsia" w:hAnsiTheme="majorEastAsia" w:hint="eastAsia"/>
        </w:rPr>
        <w:t>「</w:t>
      </w:r>
      <w:r>
        <w:rPr>
          <w:rFonts w:asciiTheme="majorEastAsia" w:eastAsiaTheme="majorEastAsia" w:hAnsiTheme="majorEastAsia" w:hint="eastAsia"/>
        </w:rPr>
        <w:t>専門業務」とか、「企画業務」に従事することは一般的に考えられませんので、裁量労働制を導入するのに必要な要件は満たしていないものと考えられ</w:t>
      </w:r>
      <w:r w:rsidR="009F0D84">
        <w:rPr>
          <w:rFonts w:asciiTheme="majorEastAsia" w:eastAsiaTheme="majorEastAsia" w:hAnsiTheme="majorEastAsia" w:hint="eastAsia"/>
        </w:rPr>
        <w:t>ます</w:t>
      </w:r>
      <w:r>
        <w:rPr>
          <w:rFonts w:asciiTheme="majorEastAsia" w:eastAsiaTheme="majorEastAsia" w:hAnsiTheme="majorEastAsia" w:hint="eastAsia"/>
        </w:rPr>
        <w:t>。</w:t>
      </w:r>
    </w:p>
    <w:p w14:paraId="21CDB264" w14:textId="68E415A7" w:rsidR="00903DF0" w:rsidRDefault="00D768C6" w:rsidP="00247F03">
      <w:pPr>
        <w:pStyle w:val="2"/>
        <w:numPr>
          <w:ilvl w:val="0"/>
          <w:numId w:val="0"/>
        </w:numPr>
        <w:ind w:leftChars="100" w:left="240" w:firstLineChars="100" w:firstLine="240"/>
        <w:jc w:val="left"/>
        <w:rPr>
          <w:rFonts w:asciiTheme="majorEastAsia" w:eastAsiaTheme="majorEastAsia" w:hAnsiTheme="majorEastAsia"/>
        </w:rPr>
      </w:pPr>
      <w:r>
        <w:rPr>
          <w:rFonts w:asciiTheme="majorEastAsia" w:eastAsiaTheme="majorEastAsia" w:hAnsiTheme="majorEastAsia" w:hint="eastAsia"/>
        </w:rPr>
        <w:t>よって、適正な残業代の支払を免れるために裁量労働制を適用している可能性が高</w:t>
      </w:r>
      <w:r w:rsidR="00D75934">
        <w:rPr>
          <w:rFonts w:asciiTheme="majorEastAsia" w:eastAsiaTheme="majorEastAsia" w:hAnsiTheme="majorEastAsia" w:hint="eastAsia"/>
        </w:rPr>
        <w:t>く</w:t>
      </w:r>
      <w:r>
        <w:rPr>
          <w:rFonts w:asciiTheme="majorEastAsia" w:eastAsiaTheme="majorEastAsia" w:hAnsiTheme="majorEastAsia" w:hint="eastAsia"/>
        </w:rPr>
        <w:t>、入社は避ける</w:t>
      </w:r>
      <w:r w:rsidR="00D75934">
        <w:rPr>
          <w:rFonts w:asciiTheme="majorEastAsia" w:eastAsiaTheme="majorEastAsia" w:hAnsiTheme="majorEastAsia" w:hint="eastAsia"/>
        </w:rPr>
        <w:t>のが無難と言えます</w:t>
      </w:r>
      <w:r w:rsidR="00903DF0">
        <w:rPr>
          <w:rFonts w:asciiTheme="majorEastAsia" w:eastAsiaTheme="majorEastAsia" w:hAnsiTheme="majorEastAsia" w:hint="eastAsia"/>
        </w:rPr>
        <w:t>。</w:t>
      </w:r>
    </w:p>
    <w:p w14:paraId="111F9212" w14:textId="4392D60F" w:rsidR="00773C59" w:rsidRDefault="00773C59" w:rsidP="00773C59">
      <w:pPr>
        <w:pStyle w:val="2"/>
        <w:numPr>
          <w:ilvl w:val="0"/>
          <w:numId w:val="0"/>
        </w:numPr>
        <w:jc w:val="left"/>
        <w:rPr>
          <w:rFonts w:asciiTheme="majorEastAsia" w:eastAsiaTheme="majorEastAsia" w:hAnsiTheme="majorEastAsia"/>
        </w:rPr>
      </w:pPr>
    </w:p>
    <w:p w14:paraId="37D209CE" w14:textId="0FCEF549" w:rsidR="00BE4ADF" w:rsidRPr="00BF2E53" w:rsidRDefault="00BE4ADF" w:rsidP="00773C59">
      <w:pPr>
        <w:pStyle w:val="2"/>
        <w:numPr>
          <w:ilvl w:val="0"/>
          <w:numId w:val="0"/>
        </w:numPr>
        <w:jc w:val="left"/>
        <w:rPr>
          <w:rFonts w:asciiTheme="majorEastAsia" w:eastAsiaTheme="majorEastAsia" w:hAnsiTheme="majorEastAsia"/>
        </w:rPr>
      </w:pPr>
    </w:p>
    <w:p w14:paraId="11A4B602" w14:textId="77777777" w:rsidR="00BE4ADF" w:rsidRDefault="00BE4ADF" w:rsidP="00773C59">
      <w:pPr>
        <w:pStyle w:val="2"/>
        <w:numPr>
          <w:ilvl w:val="0"/>
          <w:numId w:val="0"/>
        </w:numPr>
        <w:jc w:val="left"/>
        <w:rPr>
          <w:rFonts w:asciiTheme="majorEastAsia" w:eastAsiaTheme="majorEastAsia" w:hAnsiTheme="majorEastAsia"/>
        </w:rPr>
      </w:pPr>
    </w:p>
    <w:p w14:paraId="574A57D6" w14:textId="04439787" w:rsidR="00773C59" w:rsidRDefault="00773C59" w:rsidP="00773C59">
      <w:pPr>
        <w:pStyle w:val="2"/>
        <w:numPr>
          <w:ilvl w:val="0"/>
          <w:numId w:val="0"/>
        </w:numPr>
        <w:jc w:val="left"/>
        <w:rPr>
          <w:rFonts w:asciiTheme="majorEastAsia" w:eastAsiaTheme="majorEastAsia" w:hAnsiTheme="majorEastAsia"/>
        </w:rPr>
      </w:pPr>
      <w:r>
        <w:rPr>
          <w:rFonts w:asciiTheme="majorEastAsia" w:eastAsiaTheme="majorEastAsia" w:hAnsiTheme="majorEastAsia" w:hint="eastAsia"/>
        </w:rPr>
        <w:t>【ワークシートの回答】</w:t>
      </w:r>
    </w:p>
    <w:p w14:paraId="3018CC5E" w14:textId="5BDDC47E" w:rsidR="00773C59" w:rsidRDefault="003902BB" w:rsidP="003902BB">
      <w:pPr>
        <w:pStyle w:val="2"/>
        <w:numPr>
          <w:ilvl w:val="0"/>
          <w:numId w:val="0"/>
        </w:numPr>
        <w:ind w:left="240"/>
        <w:jc w:val="left"/>
        <w:rPr>
          <w:rFonts w:asciiTheme="majorEastAsia" w:eastAsiaTheme="majorEastAsia" w:hAnsiTheme="majorEastAsia"/>
        </w:rPr>
      </w:pPr>
      <w:r>
        <w:rPr>
          <w:rFonts w:asciiTheme="majorEastAsia" w:eastAsiaTheme="majorEastAsia" w:hAnsiTheme="majorEastAsia" w:hint="eastAsia"/>
        </w:rPr>
        <w:t xml:space="preserve">ⓐ　</w:t>
      </w:r>
      <w:r w:rsidR="00773C59">
        <w:rPr>
          <w:rFonts w:asciiTheme="majorEastAsia" w:eastAsiaTheme="majorEastAsia" w:hAnsiTheme="majorEastAsia" w:hint="eastAsia"/>
        </w:rPr>
        <w:t>労働条件</w:t>
      </w:r>
    </w:p>
    <w:p w14:paraId="66925155" w14:textId="40EA6357" w:rsidR="00773C59" w:rsidRDefault="003902BB" w:rsidP="003902BB">
      <w:pPr>
        <w:pStyle w:val="2"/>
        <w:numPr>
          <w:ilvl w:val="0"/>
          <w:numId w:val="0"/>
        </w:numPr>
        <w:ind w:left="240"/>
        <w:jc w:val="left"/>
        <w:rPr>
          <w:rFonts w:asciiTheme="majorEastAsia" w:eastAsiaTheme="majorEastAsia" w:hAnsiTheme="majorEastAsia"/>
        </w:rPr>
      </w:pPr>
      <w:r>
        <w:rPr>
          <w:rFonts w:asciiTheme="majorEastAsia" w:eastAsiaTheme="majorEastAsia" w:hAnsiTheme="majorEastAsia" w:hint="eastAsia"/>
        </w:rPr>
        <w:t xml:space="preserve">ⓑ　</w:t>
      </w:r>
      <w:r w:rsidR="00773C59">
        <w:rPr>
          <w:rFonts w:asciiTheme="majorEastAsia" w:eastAsiaTheme="majorEastAsia" w:hAnsiTheme="majorEastAsia" w:hint="eastAsia"/>
        </w:rPr>
        <w:t>予め明確に定まっている</w:t>
      </w:r>
    </w:p>
    <w:p w14:paraId="09331F72" w14:textId="5BE71C0E" w:rsidR="00773C59" w:rsidRDefault="003902BB" w:rsidP="003902BB">
      <w:pPr>
        <w:pStyle w:val="2"/>
        <w:numPr>
          <w:ilvl w:val="0"/>
          <w:numId w:val="0"/>
        </w:numPr>
        <w:ind w:left="240"/>
        <w:jc w:val="left"/>
        <w:rPr>
          <w:rFonts w:asciiTheme="majorEastAsia" w:eastAsiaTheme="majorEastAsia" w:hAnsiTheme="majorEastAsia"/>
        </w:rPr>
      </w:pPr>
      <w:r>
        <w:rPr>
          <w:rFonts w:asciiTheme="majorEastAsia" w:eastAsiaTheme="majorEastAsia" w:hAnsiTheme="majorEastAsia" w:hint="eastAsia"/>
        </w:rPr>
        <w:t xml:space="preserve">ⓒ　</w:t>
      </w:r>
      <w:r w:rsidR="00773C59">
        <w:rPr>
          <w:rFonts w:asciiTheme="majorEastAsia" w:eastAsiaTheme="majorEastAsia" w:hAnsiTheme="majorEastAsia" w:hint="eastAsia"/>
        </w:rPr>
        <w:t>法定労働時間</w:t>
      </w:r>
    </w:p>
    <w:p w14:paraId="7E555483" w14:textId="1C8EAD06" w:rsidR="00773C59" w:rsidRDefault="003902BB" w:rsidP="003902BB">
      <w:pPr>
        <w:pStyle w:val="2"/>
        <w:numPr>
          <w:ilvl w:val="0"/>
          <w:numId w:val="0"/>
        </w:numPr>
        <w:ind w:left="240"/>
        <w:jc w:val="left"/>
        <w:rPr>
          <w:rFonts w:asciiTheme="majorEastAsia" w:eastAsiaTheme="majorEastAsia" w:hAnsiTheme="majorEastAsia"/>
        </w:rPr>
      </w:pPr>
      <w:r>
        <w:rPr>
          <w:rFonts w:asciiTheme="majorEastAsia" w:eastAsiaTheme="majorEastAsia" w:hAnsiTheme="majorEastAsia" w:hint="eastAsia"/>
        </w:rPr>
        <w:t xml:space="preserve">ⓓ　</w:t>
      </w:r>
      <w:r w:rsidR="00773C59">
        <w:rPr>
          <w:rFonts w:asciiTheme="majorEastAsia" w:eastAsiaTheme="majorEastAsia" w:hAnsiTheme="majorEastAsia" w:hint="eastAsia"/>
        </w:rPr>
        <w:t>生命や身体</w:t>
      </w:r>
    </w:p>
    <w:p w14:paraId="04542D66" w14:textId="3B3CF1D2" w:rsidR="00773C59" w:rsidRDefault="003902BB" w:rsidP="003902BB">
      <w:pPr>
        <w:pStyle w:val="2"/>
        <w:numPr>
          <w:ilvl w:val="0"/>
          <w:numId w:val="0"/>
        </w:numPr>
        <w:ind w:left="240"/>
        <w:jc w:val="left"/>
        <w:rPr>
          <w:rFonts w:asciiTheme="majorEastAsia" w:eastAsiaTheme="majorEastAsia" w:hAnsiTheme="majorEastAsia"/>
        </w:rPr>
      </w:pPr>
      <w:r>
        <w:rPr>
          <w:rFonts w:asciiTheme="majorEastAsia" w:eastAsiaTheme="majorEastAsia" w:hAnsiTheme="majorEastAsia" w:hint="eastAsia"/>
        </w:rPr>
        <w:t>ⓔ　固定</w:t>
      </w:r>
      <w:r w:rsidR="00773C59">
        <w:rPr>
          <w:rFonts w:asciiTheme="majorEastAsia" w:eastAsiaTheme="majorEastAsia" w:hAnsiTheme="majorEastAsia" w:hint="eastAsia"/>
        </w:rPr>
        <w:t>残業代</w:t>
      </w:r>
    </w:p>
    <w:p w14:paraId="5B8EA0B2" w14:textId="200C372A" w:rsidR="00773C59" w:rsidRDefault="003902BB" w:rsidP="003902BB">
      <w:pPr>
        <w:pStyle w:val="2"/>
        <w:numPr>
          <w:ilvl w:val="0"/>
          <w:numId w:val="0"/>
        </w:numPr>
        <w:ind w:left="240"/>
        <w:jc w:val="left"/>
        <w:rPr>
          <w:rFonts w:asciiTheme="majorEastAsia" w:eastAsiaTheme="majorEastAsia" w:hAnsiTheme="majorEastAsia"/>
        </w:rPr>
      </w:pPr>
      <w:r>
        <w:rPr>
          <w:rFonts w:asciiTheme="majorEastAsia" w:eastAsiaTheme="majorEastAsia" w:hAnsiTheme="majorEastAsia" w:hint="eastAsia"/>
        </w:rPr>
        <w:t xml:space="preserve">ⓕ　</w:t>
      </w:r>
      <w:r w:rsidR="00773C59">
        <w:rPr>
          <w:rFonts w:asciiTheme="majorEastAsia" w:eastAsiaTheme="majorEastAsia" w:hAnsiTheme="majorEastAsia" w:hint="eastAsia"/>
        </w:rPr>
        <w:t>高く</w:t>
      </w:r>
    </w:p>
    <w:p w14:paraId="110F6232" w14:textId="2564D71D" w:rsidR="00773C59" w:rsidRDefault="003902BB" w:rsidP="003902BB">
      <w:pPr>
        <w:pStyle w:val="2"/>
        <w:numPr>
          <w:ilvl w:val="0"/>
          <w:numId w:val="0"/>
        </w:numPr>
        <w:ind w:left="240"/>
        <w:jc w:val="left"/>
        <w:rPr>
          <w:rFonts w:asciiTheme="majorEastAsia" w:eastAsiaTheme="majorEastAsia" w:hAnsiTheme="majorEastAsia"/>
        </w:rPr>
      </w:pPr>
      <w:r>
        <w:rPr>
          <w:rFonts w:asciiTheme="majorEastAsia" w:eastAsiaTheme="majorEastAsia" w:hAnsiTheme="majorEastAsia" w:hint="eastAsia"/>
        </w:rPr>
        <w:t xml:space="preserve">ⓖ　</w:t>
      </w:r>
      <w:r w:rsidR="00773C59">
        <w:rPr>
          <w:rFonts w:asciiTheme="majorEastAsia" w:eastAsiaTheme="majorEastAsia" w:hAnsiTheme="majorEastAsia" w:hint="eastAsia"/>
        </w:rPr>
        <w:t>高い</w:t>
      </w:r>
    </w:p>
    <w:p w14:paraId="12807D52" w14:textId="051FB8D4" w:rsidR="00773C59" w:rsidRDefault="003902BB" w:rsidP="003902BB">
      <w:pPr>
        <w:pStyle w:val="2"/>
        <w:numPr>
          <w:ilvl w:val="0"/>
          <w:numId w:val="0"/>
        </w:numPr>
        <w:ind w:left="240"/>
        <w:jc w:val="left"/>
        <w:rPr>
          <w:rFonts w:asciiTheme="majorEastAsia" w:eastAsiaTheme="majorEastAsia" w:hAnsiTheme="majorEastAsia"/>
        </w:rPr>
      </w:pPr>
      <w:r>
        <w:rPr>
          <w:rFonts w:asciiTheme="majorEastAsia" w:eastAsiaTheme="majorEastAsia" w:hAnsiTheme="majorEastAsia" w:hint="eastAsia"/>
        </w:rPr>
        <w:t xml:space="preserve">ⓗ　</w:t>
      </w:r>
      <w:r w:rsidR="00773C59">
        <w:rPr>
          <w:rFonts w:asciiTheme="majorEastAsia" w:eastAsiaTheme="majorEastAsia" w:hAnsiTheme="majorEastAsia" w:hint="eastAsia"/>
        </w:rPr>
        <w:t>ある</w:t>
      </w:r>
    </w:p>
    <w:p w14:paraId="6DB828F5" w14:textId="211B20B8" w:rsidR="00773C59" w:rsidRDefault="003902BB" w:rsidP="003902BB">
      <w:pPr>
        <w:pStyle w:val="2"/>
        <w:numPr>
          <w:ilvl w:val="0"/>
          <w:numId w:val="0"/>
        </w:numPr>
        <w:ind w:left="240"/>
        <w:jc w:val="left"/>
        <w:rPr>
          <w:rFonts w:asciiTheme="majorEastAsia" w:eastAsiaTheme="majorEastAsia" w:hAnsiTheme="majorEastAsia"/>
        </w:rPr>
      </w:pPr>
      <w:r>
        <w:rPr>
          <w:rFonts w:asciiTheme="majorEastAsia" w:eastAsiaTheme="majorEastAsia" w:hAnsiTheme="majorEastAsia" w:hint="eastAsia"/>
        </w:rPr>
        <w:t xml:space="preserve">ⓘ　</w:t>
      </w:r>
      <w:r w:rsidR="00773C59">
        <w:rPr>
          <w:rFonts w:asciiTheme="majorEastAsia" w:eastAsiaTheme="majorEastAsia" w:hAnsiTheme="majorEastAsia" w:hint="eastAsia"/>
        </w:rPr>
        <w:t>ある</w:t>
      </w:r>
    </w:p>
    <w:p w14:paraId="22425B62" w14:textId="77777777" w:rsidR="00773C59" w:rsidRDefault="00773C59" w:rsidP="00247F03">
      <w:pPr>
        <w:pStyle w:val="2"/>
        <w:numPr>
          <w:ilvl w:val="0"/>
          <w:numId w:val="0"/>
        </w:numPr>
        <w:ind w:leftChars="100" w:left="240" w:firstLineChars="100" w:firstLine="240"/>
        <w:jc w:val="left"/>
        <w:rPr>
          <w:rFonts w:asciiTheme="majorEastAsia" w:eastAsiaTheme="majorEastAsia" w:hAnsiTheme="majorEastAsia"/>
        </w:rPr>
      </w:pPr>
    </w:p>
    <w:p w14:paraId="4F6DB95A" w14:textId="77777777" w:rsidR="00903DF0" w:rsidRDefault="00903DF0">
      <w:pPr>
        <w:widowControl/>
        <w:jc w:val="left"/>
        <w:rPr>
          <w:rFonts w:asciiTheme="majorEastAsia" w:eastAsiaTheme="majorEastAsia" w:hAnsiTheme="majorEastAsia"/>
        </w:rPr>
      </w:pPr>
      <w:r>
        <w:rPr>
          <w:rFonts w:asciiTheme="majorEastAsia" w:eastAsiaTheme="majorEastAsia" w:hAnsiTheme="majorEastAsia"/>
        </w:rPr>
        <w:br w:type="page"/>
      </w:r>
    </w:p>
    <w:p w14:paraId="66F42201" w14:textId="49AF6458" w:rsidR="00247F03" w:rsidRPr="001F21E3" w:rsidRDefault="001F21E3" w:rsidP="001F21E3">
      <w:pPr>
        <w:pStyle w:val="2"/>
        <w:numPr>
          <w:ilvl w:val="0"/>
          <w:numId w:val="0"/>
        </w:numPr>
        <w:jc w:val="left"/>
        <w:rPr>
          <w:rFonts w:asciiTheme="majorEastAsia" w:eastAsiaTheme="majorEastAsia" w:hAnsiTheme="majorEastAsia"/>
          <w:b/>
          <w:bCs/>
          <w:sz w:val="32"/>
          <w:szCs w:val="32"/>
        </w:rPr>
      </w:pPr>
      <w:r w:rsidRPr="001F21E3">
        <w:rPr>
          <w:rFonts w:asciiTheme="majorEastAsia" w:eastAsiaTheme="majorEastAsia" w:hAnsiTheme="majorEastAsia" w:hint="eastAsia"/>
          <w:b/>
          <w:bCs/>
          <w:sz w:val="32"/>
          <w:szCs w:val="32"/>
        </w:rPr>
        <w:lastRenderedPageBreak/>
        <w:t>ワークシート</w:t>
      </w:r>
    </w:p>
    <w:p w14:paraId="4453FFDF" w14:textId="77777777" w:rsidR="00903DF0" w:rsidRDefault="00903DF0" w:rsidP="00247F03">
      <w:pPr>
        <w:pStyle w:val="2"/>
        <w:numPr>
          <w:ilvl w:val="0"/>
          <w:numId w:val="0"/>
        </w:numPr>
        <w:ind w:leftChars="100" w:left="240" w:firstLineChars="100" w:firstLine="240"/>
        <w:jc w:val="left"/>
        <w:rPr>
          <w:rFonts w:asciiTheme="majorEastAsia" w:eastAsiaTheme="majorEastAsia" w:hAnsiTheme="majorEastAsia"/>
        </w:rPr>
      </w:pPr>
    </w:p>
    <w:p w14:paraId="0F640BCA" w14:textId="77777777" w:rsidR="00D41406" w:rsidRDefault="0031306F" w:rsidP="00921A5C">
      <w:pPr>
        <w:pStyle w:val="af"/>
        <w:numPr>
          <w:ilvl w:val="0"/>
          <w:numId w:val="5"/>
        </w:numPr>
        <w:ind w:leftChars="0"/>
        <w:rPr>
          <w:sz w:val="22"/>
        </w:rPr>
      </w:pPr>
      <w:r w:rsidRPr="00EC5BCA">
        <w:rPr>
          <w:rFonts w:hint="eastAsia"/>
          <w:sz w:val="22"/>
        </w:rPr>
        <w:t>働き始めるときは？</w:t>
      </w:r>
    </w:p>
    <w:p w14:paraId="5518D35B" w14:textId="6A4A75A5" w:rsidR="00D41406" w:rsidRDefault="0031306F" w:rsidP="00921A5C">
      <w:pPr>
        <w:pStyle w:val="af"/>
        <w:numPr>
          <w:ilvl w:val="0"/>
          <w:numId w:val="6"/>
        </w:numPr>
        <w:ind w:leftChars="0"/>
        <w:rPr>
          <w:sz w:val="22"/>
        </w:rPr>
      </w:pPr>
      <w:r w:rsidRPr="00EE7861">
        <w:rPr>
          <w:rFonts w:hint="eastAsia"/>
          <w:sz w:val="22"/>
        </w:rPr>
        <w:t>会社を選ぶときは</w:t>
      </w:r>
      <w:r w:rsidR="007B6ECB">
        <w:rPr>
          <w:rFonts w:hint="eastAsia"/>
          <w:sz w:val="22"/>
        </w:rPr>
        <w:t>、</w:t>
      </w:r>
      <w:r w:rsidRPr="00EE7861">
        <w:rPr>
          <w:rFonts w:hint="eastAsia"/>
          <w:sz w:val="22"/>
        </w:rPr>
        <w:t>求人票</w:t>
      </w:r>
      <w:r w:rsidR="009F350E">
        <w:rPr>
          <w:rFonts w:hint="eastAsia"/>
          <w:sz w:val="22"/>
        </w:rPr>
        <w:t>などの</w:t>
      </w:r>
      <w:r w:rsidRPr="00EE7861">
        <w:rPr>
          <w:rFonts w:hint="eastAsia"/>
          <w:sz w:val="22"/>
        </w:rPr>
        <w:t>募集要項に記載された</w:t>
      </w:r>
      <w:r w:rsidR="00D41406">
        <w:rPr>
          <w:rFonts w:hint="eastAsia"/>
          <w:sz w:val="22"/>
        </w:rPr>
        <w:t>労働時間や給料などの【</w:t>
      </w:r>
      <w:r w:rsidR="00773C59">
        <w:rPr>
          <w:rFonts w:hint="eastAsia"/>
          <w:sz w:val="22"/>
        </w:rPr>
        <w:t xml:space="preserve"> </w:t>
      </w:r>
      <w:r w:rsidR="003902BB">
        <w:rPr>
          <w:rFonts w:hint="eastAsia"/>
          <w:sz w:val="22"/>
        </w:rPr>
        <w:t>ⓐ</w:t>
      </w:r>
      <w:r w:rsidR="00773C59">
        <w:rPr>
          <w:sz w:val="22"/>
        </w:rPr>
        <w:t xml:space="preserve"> </w:t>
      </w:r>
      <w:r w:rsidR="00D41406">
        <w:rPr>
          <w:rFonts w:hint="eastAsia"/>
          <w:sz w:val="22"/>
        </w:rPr>
        <w:t>】</w:t>
      </w:r>
      <w:r w:rsidRPr="00EE7861">
        <w:rPr>
          <w:rFonts w:hint="eastAsia"/>
          <w:sz w:val="22"/>
        </w:rPr>
        <w:t>をしっかりチェックしよう。</w:t>
      </w:r>
    </w:p>
    <w:p w14:paraId="5461AD87" w14:textId="7773D115" w:rsidR="009F350E" w:rsidRPr="009F350E" w:rsidRDefault="00D41406" w:rsidP="00921A5C">
      <w:pPr>
        <w:pStyle w:val="af"/>
        <w:numPr>
          <w:ilvl w:val="0"/>
          <w:numId w:val="6"/>
        </w:numPr>
        <w:ind w:leftChars="0"/>
        <w:rPr>
          <w:sz w:val="22"/>
        </w:rPr>
      </w:pPr>
      <w:r>
        <w:rPr>
          <w:rFonts w:hint="eastAsia"/>
          <w:sz w:val="22"/>
        </w:rPr>
        <w:t>労働時間や給料などの【</w:t>
      </w:r>
      <w:r w:rsidR="00773C59">
        <w:rPr>
          <w:rFonts w:hint="eastAsia"/>
          <w:sz w:val="22"/>
        </w:rPr>
        <w:t xml:space="preserve"> </w:t>
      </w:r>
      <w:r w:rsidR="003902BB">
        <w:rPr>
          <w:rFonts w:hint="eastAsia"/>
          <w:sz w:val="22"/>
        </w:rPr>
        <w:t>ⓐ</w:t>
      </w:r>
      <w:r w:rsidR="00773C59">
        <w:rPr>
          <w:sz w:val="22"/>
        </w:rPr>
        <w:t xml:space="preserve"> </w:t>
      </w:r>
      <w:r>
        <w:rPr>
          <w:rFonts w:hint="eastAsia"/>
          <w:sz w:val="22"/>
        </w:rPr>
        <w:t>】は、【</w:t>
      </w:r>
      <w:r w:rsidR="00773C59">
        <w:rPr>
          <w:rFonts w:hint="eastAsia"/>
          <w:sz w:val="22"/>
        </w:rPr>
        <w:t xml:space="preserve"> </w:t>
      </w:r>
      <w:r w:rsidR="003902BB">
        <w:rPr>
          <w:rFonts w:hint="eastAsia"/>
          <w:sz w:val="22"/>
        </w:rPr>
        <w:t>ⓑ</w:t>
      </w:r>
      <w:r w:rsidR="003902BB">
        <w:rPr>
          <w:rFonts w:hint="eastAsia"/>
          <w:sz w:val="22"/>
        </w:rPr>
        <w:t xml:space="preserve"> </w:t>
      </w:r>
      <w:r>
        <w:rPr>
          <w:rFonts w:hint="eastAsia"/>
          <w:sz w:val="22"/>
        </w:rPr>
        <w:t>予め明確に定まっている</w:t>
      </w:r>
      <w:r w:rsidR="00773C59">
        <w:rPr>
          <w:rFonts w:hint="eastAsia"/>
          <w:sz w:val="22"/>
        </w:rPr>
        <w:t>o</w:t>
      </w:r>
      <w:r w:rsidR="00773C59">
        <w:rPr>
          <w:sz w:val="22"/>
        </w:rPr>
        <w:t>r</w:t>
      </w:r>
      <w:r>
        <w:rPr>
          <w:rFonts w:hint="eastAsia"/>
          <w:sz w:val="22"/>
        </w:rPr>
        <w:t>不明確となっている】ほうが安心できる。</w:t>
      </w:r>
    </w:p>
    <w:p w14:paraId="666FD7FE" w14:textId="189F9F80" w:rsidR="0031306F" w:rsidRPr="00EC5BCA" w:rsidRDefault="00EE7861" w:rsidP="00921A5C">
      <w:pPr>
        <w:pStyle w:val="af"/>
        <w:numPr>
          <w:ilvl w:val="0"/>
          <w:numId w:val="5"/>
        </w:numPr>
        <w:ind w:leftChars="0"/>
        <w:rPr>
          <w:sz w:val="22"/>
        </w:rPr>
      </w:pPr>
      <w:r>
        <w:rPr>
          <w:rFonts w:hint="eastAsia"/>
          <w:sz w:val="22"/>
        </w:rPr>
        <w:t>労働時間・</w:t>
      </w:r>
      <w:r w:rsidR="0031306F" w:rsidRPr="00EC5BCA">
        <w:rPr>
          <w:rFonts w:hint="eastAsia"/>
          <w:sz w:val="22"/>
        </w:rPr>
        <w:t>給料のポイント</w:t>
      </w:r>
    </w:p>
    <w:p w14:paraId="3F383C05" w14:textId="1298F802" w:rsidR="00EE7861" w:rsidRDefault="00EE7861" w:rsidP="00921A5C">
      <w:pPr>
        <w:pStyle w:val="af"/>
        <w:numPr>
          <w:ilvl w:val="0"/>
          <w:numId w:val="6"/>
        </w:numPr>
        <w:ind w:leftChars="0"/>
        <w:rPr>
          <w:sz w:val="22"/>
        </w:rPr>
      </w:pPr>
      <w:r>
        <w:rPr>
          <w:rFonts w:hint="eastAsia"/>
          <w:sz w:val="22"/>
        </w:rPr>
        <w:t>【</w:t>
      </w:r>
      <w:r w:rsidR="00773C59">
        <w:rPr>
          <w:rFonts w:hint="eastAsia"/>
          <w:sz w:val="22"/>
        </w:rPr>
        <w:t xml:space="preserve"> </w:t>
      </w:r>
      <w:r w:rsidR="003902BB">
        <w:rPr>
          <w:rFonts w:hint="eastAsia"/>
          <w:sz w:val="22"/>
        </w:rPr>
        <w:t>ⓒ</w:t>
      </w:r>
      <w:r w:rsidR="00773C59">
        <w:rPr>
          <w:sz w:val="22"/>
        </w:rPr>
        <w:t xml:space="preserve"> </w:t>
      </w:r>
      <w:r>
        <w:rPr>
          <w:rFonts w:hint="eastAsia"/>
          <w:sz w:val="22"/>
        </w:rPr>
        <w:t>】は、</w:t>
      </w:r>
      <w:r w:rsidR="005D6926">
        <w:rPr>
          <w:rFonts w:hint="eastAsia"/>
          <w:sz w:val="22"/>
        </w:rPr>
        <w:t>働かされる時間を制限し、</w:t>
      </w:r>
      <w:r>
        <w:rPr>
          <w:rFonts w:hint="eastAsia"/>
          <w:sz w:val="22"/>
        </w:rPr>
        <w:t>働く人に「人間らしい生活」を保障するために存在する。</w:t>
      </w:r>
    </w:p>
    <w:p w14:paraId="340A41BE" w14:textId="57644650" w:rsidR="00903DF0" w:rsidRPr="00EC5BCA" w:rsidRDefault="00903DF0" w:rsidP="00921A5C">
      <w:pPr>
        <w:pStyle w:val="af"/>
        <w:numPr>
          <w:ilvl w:val="0"/>
          <w:numId w:val="6"/>
        </w:numPr>
        <w:ind w:leftChars="0"/>
        <w:rPr>
          <w:sz w:val="22"/>
        </w:rPr>
      </w:pPr>
      <w:r w:rsidRPr="00EC5BCA">
        <w:rPr>
          <w:rFonts w:hint="eastAsia"/>
          <w:sz w:val="22"/>
        </w:rPr>
        <w:t>残業代制度があるのは、残業を抑制して、労働者の【</w:t>
      </w:r>
      <w:r w:rsidR="00773C59">
        <w:rPr>
          <w:rFonts w:hint="eastAsia"/>
          <w:sz w:val="22"/>
        </w:rPr>
        <w:t xml:space="preserve"> </w:t>
      </w:r>
      <w:r w:rsidR="003902BB">
        <w:rPr>
          <w:rFonts w:hint="eastAsia"/>
          <w:sz w:val="22"/>
        </w:rPr>
        <w:t>ⓓ</w:t>
      </w:r>
      <w:r w:rsidR="00773C59">
        <w:rPr>
          <w:sz w:val="22"/>
        </w:rPr>
        <w:t xml:space="preserve"> </w:t>
      </w:r>
      <w:r w:rsidRPr="00EC5BCA">
        <w:rPr>
          <w:rFonts w:hint="eastAsia"/>
          <w:sz w:val="22"/>
        </w:rPr>
        <w:t>】を守るため</w:t>
      </w:r>
      <w:r w:rsidR="00EE7861">
        <w:rPr>
          <w:rFonts w:hint="eastAsia"/>
          <w:sz w:val="22"/>
        </w:rPr>
        <w:t>である。</w:t>
      </w:r>
    </w:p>
    <w:p w14:paraId="5552F62D" w14:textId="43EA1FB3" w:rsidR="0031306F" w:rsidRPr="00EC5BCA" w:rsidRDefault="0031306F" w:rsidP="00921A5C">
      <w:pPr>
        <w:pStyle w:val="af"/>
        <w:numPr>
          <w:ilvl w:val="0"/>
          <w:numId w:val="6"/>
        </w:numPr>
        <w:ind w:leftChars="0"/>
        <w:rPr>
          <w:sz w:val="22"/>
        </w:rPr>
      </w:pPr>
      <w:r w:rsidRPr="00EC5BCA">
        <w:rPr>
          <w:rFonts w:hint="eastAsia"/>
          <w:sz w:val="22"/>
        </w:rPr>
        <w:t>予め定めた一定金額を残業代として支払う制度</w:t>
      </w:r>
      <w:r w:rsidR="0051015C" w:rsidRPr="00EC5BCA">
        <w:rPr>
          <w:rFonts w:hint="eastAsia"/>
          <w:sz w:val="22"/>
        </w:rPr>
        <w:t>を</w:t>
      </w:r>
      <w:r w:rsidR="007B6ECB">
        <w:rPr>
          <w:rFonts w:hint="eastAsia"/>
          <w:sz w:val="22"/>
        </w:rPr>
        <w:t>、</w:t>
      </w:r>
      <w:r w:rsidR="0051015C" w:rsidRPr="00EC5BCA">
        <w:rPr>
          <w:rFonts w:hint="eastAsia"/>
          <w:sz w:val="22"/>
        </w:rPr>
        <w:t>【</w:t>
      </w:r>
      <w:r w:rsidR="00773C59">
        <w:rPr>
          <w:rFonts w:hint="eastAsia"/>
          <w:sz w:val="22"/>
        </w:rPr>
        <w:t xml:space="preserve"> </w:t>
      </w:r>
      <w:r w:rsidR="003902BB">
        <w:rPr>
          <w:rFonts w:hint="eastAsia"/>
          <w:sz w:val="22"/>
        </w:rPr>
        <w:t>ⓔ</w:t>
      </w:r>
      <w:r w:rsidR="00773C59">
        <w:rPr>
          <w:sz w:val="22"/>
        </w:rPr>
        <w:t xml:space="preserve"> </w:t>
      </w:r>
      <w:r w:rsidR="0051015C" w:rsidRPr="00EC5BCA">
        <w:rPr>
          <w:rFonts w:hint="eastAsia"/>
          <w:sz w:val="22"/>
        </w:rPr>
        <w:t>】という。</w:t>
      </w:r>
    </w:p>
    <w:p w14:paraId="32F67DCB" w14:textId="63D880D6" w:rsidR="0051015C" w:rsidRPr="00EC5BCA" w:rsidRDefault="0051015C" w:rsidP="00921A5C">
      <w:pPr>
        <w:pStyle w:val="af"/>
        <w:numPr>
          <w:ilvl w:val="0"/>
          <w:numId w:val="6"/>
        </w:numPr>
        <w:ind w:leftChars="0"/>
        <w:rPr>
          <w:sz w:val="22"/>
        </w:rPr>
      </w:pPr>
      <w:r w:rsidRPr="00EC5BCA">
        <w:rPr>
          <w:rFonts w:hint="eastAsia"/>
          <w:sz w:val="22"/>
        </w:rPr>
        <w:t>【</w:t>
      </w:r>
      <w:r w:rsidR="00773C59">
        <w:rPr>
          <w:rFonts w:hint="eastAsia"/>
          <w:sz w:val="22"/>
        </w:rPr>
        <w:t xml:space="preserve"> </w:t>
      </w:r>
      <w:r w:rsidR="003902BB">
        <w:rPr>
          <w:rFonts w:hint="eastAsia"/>
          <w:sz w:val="22"/>
        </w:rPr>
        <w:t>ⓔ</w:t>
      </w:r>
      <w:r w:rsidR="00773C59">
        <w:rPr>
          <w:sz w:val="22"/>
        </w:rPr>
        <w:t xml:space="preserve"> </w:t>
      </w:r>
      <w:r w:rsidRPr="00EC5BCA">
        <w:rPr>
          <w:rFonts w:hint="eastAsia"/>
          <w:sz w:val="22"/>
        </w:rPr>
        <w:t>】</w:t>
      </w:r>
      <w:r w:rsidR="00FE3C58" w:rsidRPr="00EC5BCA">
        <w:rPr>
          <w:rFonts w:hint="eastAsia"/>
          <w:sz w:val="22"/>
        </w:rPr>
        <w:t>の記載があると</w:t>
      </w:r>
      <w:r w:rsidR="007B6ECB">
        <w:rPr>
          <w:rFonts w:hint="eastAsia"/>
          <w:sz w:val="22"/>
        </w:rPr>
        <w:t>、</w:t>
      </w:r>
      <w:r w:rsidR="00FE3C58" w:rsidRPr="00EC5BCA">
        <w:rPr>
          <w:rFonts w:hint="eastAsia"/>
          <w:sz w:val="22"/>
        </w:rPr>
        <w:t>もらえる賃金が【</w:t>
      </w:r>
      <w:r w:rsidR="00773C59">
        <w:rPr>
          <w:rFonts w:hint="eastAsia"/>
          <w:sz w:val="22"/>
        </w:rPr>
        <w:t xml:space="preserve"> </w:t>
      </w:r>
      <w:r w:rsidR="003902BB">
        <w:rPr>
          <w:rFonts w:hint="eastAsia"/>
          <w:sz w:val="22"/>
        </w:rPr>
        <w:t>ⓕ</w:t>
      </w:r>
      <w:r w:rsidR="00773C59">
        <w:rPr>
          <w:sz w:val="22"/>
        </w:rPr>
        <w:t xml:space="preserve"> </w:t>
      </w:r>
      <w:r w:rsidR="00FE3C58" w:rsidRPr="00EC5BCA">
        <w:rPr>
          <w:rFonts w:hint="eastAsia"/>
          <w:sz w:val="22"/>
        </w:rPr>
        <w:t>高く</w:t>
      </w:r>
      <w:r w:rsidR="00DB6A30">
        <w:rPr>
          <w:rFonts w:hint="eastAsia"/>
          <w:sz w:val="22"/>
        </w:rPr>
        <w:t>or</w:t>
      </w:r>
      <w:r w:rsidR="00DB6A30">
        <w:rPr>
          <w:sz w:val="22"/>
        </w:rPr>
        <w:t xml:space="preserve"> </w:t>
      </w:r>
      <w:r w:rsidR="00FE3C58" w:rsidRPr="00EC5BCA">
        <w:rPr>
          <w:rFonts w:hint="eastAsia"/>
          <w:sz w:val="22"/>
        </w:rPr>
        <w:t>低く】見え</w:t>
      </w:r>
      <w:r w:rsidR="00370A86">
        <w:rPr>
          <w:rFonts w:hint="eastAsia"/>
          <w:sz w:val="22"/>
        </w:rPr>
        <w:t>がちだ</w:t>
      </w:r>
      <w:r w:rsidR="00FE3C58" w:rsidRPr="00EC5BCA">
        <w:rPr>
          <w:rFonts w:hint="eastAsia"/>
          <w:sz w:val="22"/>
        </w:rPr>
        <w:t>が</w:t>
      </w:r>
      <w:r w:rsidR="007B6ECB">
        <w:rPr>
          <w:rFonts w:hint="eastAsia"/>
          <w:sz w:val="22"/>
        </w:rPr>
        <w:t>、</w:t>
      </w:r>
      <w:r w:rsidR="00FE3C58" w:rsidRPr="00EC5BCA">
        <w:rPr>
          <w:rFonts w:hint="eastAsia"/>
          <w:sz w:val="22"/>
        </w:rPr>
        <w:t>実際には</w:t>
      </w:r>
      <w:r w:rsidR="007B6ECB">
        <w:rPr>
          <w:rFonts w:hint="eastAsia"/>
          <w:sz w:val="22"/>
        </w:rPr>
        <w:t>、</w:t>
      </w:r>
      <w:r w:rsidR="00FE3C58" w:rsidRPr="00EC5BCA">
        <w:rPr>
          <w:rFonts w:hint="eastAsia"/>
          <w:sz w:val="22"/>
        </w:rPr>
        <w:t>いくら長い時間働いても</w:t>
      </w:r>
      <w:r w:rsidR="007B6ECB">
        <w:rPr>
          <w:rFonts w:hint="eastAsia"/>
          <w:sz w:val="22"/>
        </w:rPr>
        <w:t>、</w:t>
      </w:r>
      <w:r w:rsidR="00FE3C58" w:rsidRPr="00EC5BCA">
        <w:rPr>
          <w:rFonts w:hint="eastAsia"/>
          <w:sz w:val="22"/>
        </w:rPr>
        <w:t>それ以上の残業代が支払われな</w:t>
      </w:r>
      <w:r w:rsidR="00370A86">
        <w:rPr>
          <w:rFonts w:hint="eastAsia"/>
          <w:sz w:val="22"/>
        </w:rPr>
        <w:t>いという</w:t>
      </w:r>
      <w:r w:rsidR="00FE3C58" w:rsidRPr="00EC5BCA">
        <w:rPr>
          <w:rFonts w:hint="eastAsia"/>
          <w:sz w:val="22"/>
        </w:rPr>
        <w:t>危険がある。</w:t>
      </w:r>
    </w:p>
    <w:p w14:paraId="7D037041" w14:textId="6DD1DA85" w:rsidR="00903DF0" w:rsidRPr="00EC5BCA" w:rsidRDefault="00FE3C58" w:rsidP="00921A5C">
      <w:pPr>
        <w:pStyle w:val="af"/>
        <w:numPr>
          <w:ilvl w:val="0"/>
          <w:numId w:val="5"/>
        </w:numPr>
        <w:ind w:leftChars="0"/>
        <w:rPr>
          <w:sz w:val="22"/>
        </w:rPr>
      </w:pPr>
      <w:r w:rsidRPr="00EC5BCA">
        <w:rPr>
          <w:rFonts w:hint="eastAsia"/>
          <w:sz w:val="22"/>
        </w:rPr>
        <w:t>その</w:t>
      </w:r>
      <w:r w:rsidR="009F350E">
        <w:rPr>
          <w:rFonts w:hint="eastAsia"/>
          <w:sz w:val="22"/>
        </w:rPr>
        <w:t>他の</w:t>
      </w:r>
      <w:r w:rsidRPr="00EC5BCA">
        <w:rPr>
          <w:rFonts w:hint="eastAsia"/>
          <w:sz w:val="22"/>
        </w:rPr>
        <w:t>条件について</w:t>
      </w:r>
    </w:p>
    <w:p w14:paraId="2AA400C9" w14:textId="46FCD707" w:rsidR="00903DF0" w:rsidRPr="00EC5BCA" w:rsidRDefault="00903DF0" w:rsidP="00921A5C">
      <w:pPr>
        <w:pStyle w:val="af"/>
        <w:numPr>
          <w:ilvl w:val="0"/>
          <w:numId w:val="7"/>
        </w:numPr>
        <w:ind w:leftChars="0"/>
        <w:rPr>
          <w:sz w:val="22"/>
        </w:rPr>
      </w:pPr>
      <w:r w:rsidRPr="00EC5BCA">
        <w:rPr>
          <w:rFonts w:hint="eastAsia"/>
          <w:sz w:val="22"/>
        </w:rPr>
        <w:t>企業Ｂでは、採用後３か月という短期間で店長となることが予定されており、十分な知識や経験もないまま責任ある仕事を任される危険が【</w:t>
      </w:r>
      <w:r w:rsidR="00773C59">
        <w:rPr>
          <w:rFonts w:hint="eastAsia"/>
          <w:sz w:val="22"/>
        </w:rPr>
        <w:t xml:space="preserve"> </w:t>
      </w:r>
      <w:r w:rsidR="003902BB">
        <w:rPr>
          <w:rFonts w:hint="eastAsia"/>
          <w:sz w:val="22"/>
        </w:rPr>
        <w:t>ⓖ</w:t>
      </w:r>
      <w:r w:rsidR="00773C59">
        <w:rPr>
          <w:sz w:val="22"/>
        </w:rPr>
        <w:t xml:space="preserve"> </w:t>
      </w:r>
      <w:r w:rsidRPr="00EC5BCA">
        <w:rPr>
          <w:rFonts w:hint="eastAsia"/>
          <w:sz w:val="22"/>
        </w:rPr>
        <w:t>高い</w:t>
      </w:r>
      <w:r w:rsidR="00DB6A30">
        <w:rPr>
          <w:rFonts w:hint="eastAsia"/>
          <w:sz w:val="22"/>
        </w:rPr>
        <w:t>o</w:t>
      </w:r>
      <w:r w:rsidR="00DB6A30">
        <w:rPr>
          <w:sz w:val="22"/>
        </w:rPr>
        <w:t xml:space="preserve">r </w:t>
      </w:r>
      <w:r w:rsidR="00FE3C58" w:rsidRPr="00EC5BCA">
        <w:rPr>
          <w:rFonts w:hint="eastAsia"/>
          <w:sz w:val="22"/>
        </w:rPr>
        <w:t>低い</w:t>
      </w:r>
      <w:r w:rsidRPr="00EC5BCA">
        <w:rPr>
          <w:rFonts w:hint="eastAsia"/>
          <w:sz w:val="22"/>
        </w:rPr>
        <w:t>】。</w:t>
      </w:r>
    </w:p>
    <w:p w14:paraId="148ED27A" w14:textId="61E62EFC" w:rsidR="00FE3C58" w:rsidRPr="00EC5BCA" w:rsidRDefault="00FE3C58" w:rsidP="00921A5C">
      <w:pPr>
        <w:pStyle w:val="af"/>
        <w:numPr>
          <w:ilvl w:val="0"/>
          <w:numId w:val="7"/>
        </w:numPr>
        <w:ind w:leftChars="0"/>
        <w:rPr>
          <w:sz w:val="22"/>
        </w:rPr>
      </w:pPr>
      <w:r w:rsidRPr="00EC5BCA">
        <w:rPr>
          <w:rFonts w:hint="eastAsia"/>
          <w:sz w:val="22"/>
        </w:rPr>
        <w:t>裁量労働制は</w:t>
      </w:r>
      <w:r w:rsidR="007B6ECB">
        <w:rPr>
          <w:rFonts w:hint="eastAsia"/>
          <w:sz w:val="22"/>
        </w:rPr>
        <w:t>、</w:t>
      </w:r>
      <w:r w:rsidRPr="00EC5BCA">
        <w:rPr>
          <w:rFonts w:hint="eastAsia"/>
          <w:sz w:val="22"/>
        </w:rPr>
        <w:t>長時間労働につながる危険が【</w:t>
      </w:r>
      <w:r w:rsidR="00773C59">
        <w:rPr>
          <w:rFonts w:hint="eastAsia"/>
          <w:sz w:val="22"/>
        </w:rPr>
        <w:t xml:space="preserve"> </w:t>
      </w:r>
      <w:r w:rsidR="003902BB">
        <w:rPr>
          <w:rFonts w:hint="eastAsia"/>
          <w:sz w:val="22"/>
        </w:rPr>
        <w:t>ⓗ</w:t>
      </w:r>
      <w:r w:rsidR="00773C59">
        <w:rPr>
          <w:sz w:val="22"/>
        </w:rPr>
        <w:t xml:space="preserve"> </w:t>
      </w:r>
      <w:r w:rsidRPr="00EC5BCA">
        <w:rPr>
          <w:rFonts w:hint="eastAsia"/>
          <w:sz w:val="22"/>
        </w:rPr>
        <w:t>ある</w:t>
      </w:r>
      <w:r w:rsidR="00DB6A30">
        <w:rPr>
          <w:rFonts w:hint="eastAsia"/>
          <w:sz w:val="22"/>
        </w:rPr>
        <w:t>o</w:t>
      </w:r>
      <w:r w:rsidR="00DB6A30">
        <w:rPr>
          <w:sz w:val="22"/>
        </w:rPr>
        <w:t xml:space="preserve">r </w:t>
      </w:r>
      <w:r w:rsidRPr="00EC5BCA">
        <w:rPr>
          <w:rFonts w:hint="eastAsia"/>
          <w:sz w:val="22"/>
        </w:rPr>
        <w:t>ない】。</w:t>
      </w:r>
    </w:p>
    <w:p w14:paraId="69BFC588" w14:textId="72084D85" w:rsidR="00FE3C58" w:rsidRPr="00773C59" w:rsidRDefault="00FE3C58" w:rsidP="00921A5C">
      <w:pPr>
        <w:pStyle w:val="af"/>
        <w:numPr>
          <w:ilvl w:val="0"/>
          <w:numId w:val="7"/>
        </w:numPr>
        <w:ind w:leftChars="0"/>
        <w:rPr>
          <w:sz w:val="22"/>
        </w:rPr>
      </w:pPr>
      <w:r w:rsidRPr="00EC5BCA">
        <w:rPr>
          <w:rFonts w:hint="eastAsia"/>
          <w:sz w:val="22"/>
        </w:rPr>
        <w:t>新卒社員など知識や経験の乏しい人に裁量労働制を適用することに</w:t>
      </w:r>
      <w:r w:rsidR="005D6926">
        <w:rPr>
          <w:rFonts w:hint="eastAsia"/>
          <w:sz w:val="22"/>
        </w:rPr>
        <w:t>、</w:t>
      </w:r>
      <w:r w:rsidRPr="00EC5BCA">
        <w:rPr>
          <w:rFonts w:hint="eastAsia"/>
          <w:sz w:val="22"/>
        </w:rPr>
        <w:t>問題は</w:t>
      </w:r>
      <w:r w:rsidR="00773C59">
        <w:rPr>
          <w:rFonts w:hint="eastAsia"/>
          <w:sz w:val="22"/>
        </w:rPr>
        <w:t xml:space="preserve"> </w:t>
      </w:r>
      <w:r w:rsidRPr="00773C59">
        <w:rPr>
          <w:rFonts w:hint="eastAsia"/>
          <w:sz w:val="22"/>
        </w:rPr>
        <w:t>【</w:t>
      </w:r>
      <w:r w:rsidR="00773C59">
        <w:rPr>
          <w:rFonts w:hint="eastAsia"/>
          <w:sz w:val="22"/>
        </w:rPr>
        <w:t xml:space="preserve"> </w:t>
      </w:r>
      <w:r w:rsidR="003902BB">
        <w:rPr>
          <w:rFonts w:hint="eastAsia"/>
          <w:sz w:val="22"/>
        </w:rPr>
        <w:t>ⓘ</w:t>
      </w:r>
      <w:r w:rsidR="00773C59">
        <w:rPr>
          <w:sz w:val="22"/>
        </w:rPr>
        <w:t xml:space="preserve"> </w:t>
      </w:r>
      <w:r w:rsidRPr="00773C59">
        <w:rPr>
          <w:rFonts w:hint="eastAsia"/>
          <w:sz w:val="22"/>
        </w:rPr>
        <w:t>ない</w:t>
      </w:r>
      <w:r w:rsidR="00DB6A30">
        <w:rPr>
          <w:rFonts w:hint="eastAsia"/>
          <w:sz w:val="22"/>
        </w:rPr>
        <w:t>o</w:t>
      </w:r>
      <w:r w:rsidR="00DB6A30">
        <w:rPr>
          <w:sz w:val="22"/>
        </w:rPr>
        <w:t xml:space="preserve">r </w:t>
      </w:r>
      <w:r w:rsidRPr="00773C59">
        <w:rPr>
          <w:rFonts w:hint="eastAsia"/>
          <w:sz w:val="22"/>
        </w:rPr>
        <w:t>ある】。</w:t>
      </w:r>
    </w:p>
    <w:p w14:paraId="6532DB16" w14:textId="77777777" w:rsidR="00903DF0" w:rsidRPr="003902BB" w:rsidRDefault="00903DF0" w:rsidP="00903DF0">
      <w:pPr>
        <w:pStyle w:val="2"/>
        <w:numPr>
          <w:ilvl w:val="0"/>
          <w:numId w:val="0"/>
        </w:numPr>
        <w:jc w:val="left"/>
        <w:rPr>
          <w:rFonts w:asciiTheme="majorEastAsia" w:eastAsiaTheme="majorEastAsia" w:hAnsiTheme="majorEastAsia"/>
        </w:rPr>
      </w:pPr>
    </w:p>
    <w:p w14:paraId="6B416CD5" w14:textId="77777777" w:rsidR="00247F03" w:rsidRDefault="00247F03">
      <w:pPr>
        <w:widowControl/>
        <w:jc w:val="left"/>
        <w:rPr>
          <w:rFonts w:asciiTheme="majorEastAsia" w:eastAsiaTheme="majorEastAsia" w:hAnsiTheme="majorEastAsia"/>
        </w:rPr>
      </w:pPr>
      <w:r>
        <w:rPr>
          <w:rFonts w:asciiTheme="majorEastAsia" w:eastAsiaTheme="majorEastAsia" w:hAnsiTheme="majorEastAsia"/>
        </w:rPr>
        <w:br w:type="page"/>
      </w:r>
    </w:p>
    <w:p w14:paraId="47F924A9" w14:textId="1D0A4A4F" w:rsidR="00D768C6" w:rsidRPr="00FB1C22" w:rsidRDefault="00247F03" w:rsidP="00247F03">
      <w:pPr>
        <w:pStyle w:val="2"/>
        <w:numPr>
          <w:ilvl w:val="0"/>
          <w:numId w:val="0"/>
        </w:numPr>
        <w:jc w:val="left"/>
        <w:rPr>
          <w:rFonts w:asciiTheme="majorEastAsia" w:eastAsiaTheme="majorEastAsia" w:hAnsiTheme="majorEastAsia"/>
          <w:b/>
          <w:bCs/>
          <w:sz w:val="32"/>
          <w:szCs w:val="32"/>
        </w:rPr>
      </w:pPr>
      <w:r w:rsidRPr="00FB1C22">
        <w:rPr>
          <w:rFonts w:asciiTheme="majorEastAsia" w:eastAsiaTheme="majorEastAsia" w:hAnsiTheme="majorEastAsia" w:hint="eastAsia"/>
          <w:b/>
          <w:bCs/>
          <w:sz w:val="32"/>
          <w:szCs w:val="32"/>
        </w:rPr>
        <w:lastRenderedPageBreak/>
        <w:t>振り返りシート</w:t>
      </w:r>
    </w:p>
    <w:p w14:paraId="3C0035D8" w14:textId="77777777" w:rsidR="00247F03" w:rsidRDefault="00247F03" w:rsidP="00247F03">
      <w:pPr>
        <w:pStyle w:val="2"/>
        <w:numPr>
          <w:ilvl w:val="0"/>
          <w:numId w:val="0"/>
        </w:numPr>
        <w:jc w:val="left"/>
        <w:rPr>
          <w:rFonts w:asciiTheme="majorEastAsia" w:eastAsiaTheme="majorEastAsia" w:hAnsiTheme="majorEastAsia"/>
        </w:rPr>
      </w:pPr>
    </w:p>
    <w:p w14:paraId="6F1E8020" w14:textId="77777777" w:rsidR="00447B6B" w:rsidRDefault="00247F03" w:rsidP="00447B6B">
      <w:pPr>
        <w:pStyle w:val="2"/>
        <w:numPr>
          <w:ilvl w:val="0"/>
          <w:numId w:val="0"/>
        </w:numPr>
        <w:spacing w:line="276" w:lineRule="auto"/>
        <w:ind w:left="240" w:hangingChars="100" w:hanging="240"/>
        <w:jc w:val="left"/>
        <w:rPr>
          <w:rFonts w:asciiTheme="majorEastAsia" w:eastAsiaTheme="majorEastAsia" w:hAnsiTheme="majorEastAsia"/>
        </w:rPr>
      </w:pPr>
      <w:r>
        <w:rPr>
          <w:rFonts w:asciiTheme="majorEastAsia" w:eastAsiaTheme="majorEastAsia" w:hAnsiTheme="majorEastAsia" w:hint="eastAsia"/>
        </w:rPr>
        <w:t>１．今日の授業で、実際に募集要項を比較検討してみて、思ったことや考えたことを書いてください。</w:t>
      </w:r>
    </w:p>
    <w:tbl>
      <w:tblPr>
        <w:tblStyle w:val="ae"/>
        <w:tblW w:w="0" w:type="auto"/>
        <w:tblLook w:val="04A0" w:firstRow="1" w:lastRow="0" w:firstColumn="1" w:lastColumn="0" w:noHBand="0" w:noVBand="1"/>
      </w:tblPr>
      <w:tblGrid>
        <w:gridCol w:w="8494"/>
      </w:tblGrid>
      <w:tr w:rsidR="00FB1C22" w14:paraId="622846FF" w14:textId="77777777" w:rsidTr="00FB1C22">
        <w:tc>
          <w:tcPr>
            <w:tcW w:w="8494" w:type="dxa"/>
          </w:tcPr>
          <w:p w14:paraId="0026319B" w14:textId="77777777" w:rsidR="00FB1C22" w:rsidRDefault="00FB1C22" w:rsidP="00247F03">
            <w:pPr>
              <w:pStyle w:val="2"/>
              <w:numPr>
                <w:ilvl w:val="0"/>
                <w:numId w:val="0"/>
              </w:numPr>
              <w:jc w:val="left"/>
              <w:rPr>
                <w:rFonts w:asciiTheme="majorEastAsia" w:eastAsiaTheme="majorEastAsia" w:hAnsiTheme="majorEastAsia"/>
              </w:rPr>
            </w:pPr>
          </w:p>
          <w:p w14:paraId="5449C307" w14:textId="77777777" w:rsidR="00FB1C22" w:rsidRDefault="00FB1C22" w:rsidP="00247F03">
            <w:pPr>
              <w:pStyle w:val="2"/>
              <w:numPr>
                <w:ilvl w:val="0"/>
                <w:numId w:val="0"/>
              </w:numPr>
              <w:jc w:val="left"/>
              <w:rPr>
                <w:rFonts w:asciiTheme="majorEastAsia" w:eastAsiaTheme="majorEastAsia" w:hAnsiTheme="majorEastAsia"/>
              </w:rPr>
            </w:pPr>
          </w:p>
          <w:p w14:paraId="2CCBB478" w14:textId="77777777" w:rsidR="00FB1C22" w:rsidRDefault="00FB1C22" w:rsidP="00247F03">
            <w:pPr>
              <w:pStyle w:val="2"/>
              <w:numPr>
                <w:ilvl w:val="0"/>
                <w:numId w:val="0"/>
              </w:numPr>
              <w:jc w:val="left"/>
              <w:rPr>
                <w:rFonts w:asciiTheme="majorEastAsia" w:eastAsiaTheme="majorEastAsia" w:hAnsiTheme="majorEastAsia"/>
              </w:rPr>
            </w:pPr>
          </w:p>
          <w:p w14:paraId="1DD7280D" w14:textId="77777777" w:rsidR="00FB1C22" w:rsidRDefault="00FB1C22" w:rsidP="00247F03">
            <w:pPr>
              <w:pStyle w:val="2"/>
              <w:numPr>
                <w:ilvl w:val="0"/>
                <w:numId w:val="0"/>
              </w:numPr>
              <w:jc w:val="left"/>
              <w:rPr>
                <w:rFonts w:asciiTheme="majorEastAsia" w:eastAsiaTheme="majorEastAsia" w:hAnsiTheme="majorEastAsia"/>
              </w:rPr>
            </w:pPr>
          </w:p>
        </w:tc>
      </w:tr>
    </w:tbl>
    <w:p w14:paraId="3E38A165" w14:textId="77777777" w:rsidR="00247F03" w:rsidRDefault="00247F03" w:rsidP="00247F03">
      <w:pPr>
        <w:pStyle w:val="2"/>
        <w:numPr>
          <w:ilvl w:val="0"/>
          <w:numId w:val="0"/>
        </w:numPr>
        <w:jc w:val="left"/>
        <w:rPr>
          <w:rFonts w:asciiTheme="majorEastAsia" w:eastAsiaTheme="majorEastAsia" w:hAnsiTheme="majorEastAsia"/>
        </w:rPr>
      </w:pPr>
    </w:p>
    <w:p w14:paraId="1D9463BB" w14:textId="77777777" w:rsidR="00247F03" w:rsidRDefault="00FB1C22" w:rsidP="00447B6B">
      <w:pPr>
        <w:pStyle w:val="2"/>
        <w:numPr>
          <w:ilvl w:val="0"/>
          <w:numId w:val="0"/>
        </w:numPr>
        <w:spacing w:line="276" w:lineRule="auto"/>
        <w:ind w:left="240" w:hangingChars="100" w:hanging="240"/>
        <w:jc w:val="left"/>
        <w:rPr>
          <w:rFonts w:asciiTheme="majorEastAsia" w:eastAsiaTheme="majorEastAsia" w:hAnsiTheme="majorEastAsia"/>
        </w:rPr>
      </w:pPr>
      <w:r>
        <w:rPr>
          <w:rFonts w:asciiTheme="majorEastAsia" w:eastAsiaTheme="majorEastAsia" w:hAnsiTheme="majorEastAsia" w:hint="eastAsia"/>
        </w:rPr>
        <w:t>２</w:t>
      </w:r>
      <w:r w:rsidR="00247F03">
        <w:rPr>
          <w:rFonts w:asciiTheme="majorEastAsia" w:eastAsiaTheme="majorEastAsia" w:hAnsiTheme="majorEastAsia" w:hint="eastAsia"/>
        </w:rPr>
        <w:t>．</w:t>
      </w:r>
      <w:r>
        <w:rPr>
          <w:rFonts w:asciiTheme="majorEastAsia" w:eastAsiaTheme="majorEastAsia" w:hAnsiTheme="majorEastAsia" w:hint="eastAsia"/>
        </w:rPr>
        <w:t>今日の授業の中で、自分が初めて知ったことや気づいたことはどういうことですか？</w:t>
      </w:r>
    </w:p>
    <w:tbl>
      <w:tblPr>
        <w:tblStyle w:val="ae"/>
        <w:tblW w:w="0" w:type="auto"/>
        <w:tblLook w:val="04A0" w:firstRow="1" w:lastRow="0" w:firstColumn="1" w:lastColumn="0" w:noHBand="0" w:noVBand="1"/>
      </w:tblPr>
      <w:tblGrid>
        <w:gridCol w:w="8494"/>
      </w:tblGrid>
      <w:tr w:rsidR="00FB1C22" w14:paraId="1F424A24" w14:textId="77777777" w:rsidTr="00FB1C22">
        <w:tc>
          <w:tcPr>
            <w:tcW w:w="8494" w:type="dxa"/>
          </w:tcPr>
          <w:p w14:paraId="60C2ADB6" w14:textId="77777777" w:rsidR="00FB1C22" w:rsidRDefault="00FB1C22" w:rsidP="00247F03">
            <w:pPr>
              <w:pStyle w:val="2"/>
              <w:numPr>
                <w:ilvl w:val="0"/>
                <w:numId w:val="0"/>
              </w:numPr>
              <w:jc w:val="left"/>
              <w:rPr>
                <w:rFonts w:asciiTheme="majorEastAsia" w:eastAsiaTheme="majorEastAsia" w:hAnsiTheme="majorEastAsia"/>
              </w:rPr>
            </w:pPr>
          </w:p>
          <w:p w14:paraId="278F0279" w14:textId="77777777" w:rsidR="00FB1C22" w:rsidRDefault="00FB1C22" w:rsidP="00247F03">
            <w:pPr>
              <w:pStyle w:val="2"/>
              <w:numPr>
                <w:ilvl w:val="0"/>
                <w:numId w:val="0"/>
              </w:numPr>
              <w:jc w:val="left"/>
              <w:rPr>
                <w:rFonts w:asciiTheme="majorEastAsia" w:eastAsiaTheme="majorEastAsia" w:hAnsiTheme="majorEastAsia"/>
              </w:rPr>
            </w:pPr>
          </w:p>
          <w:p w14:paraId="345EB041" w14:textId="77777777" w:rsidR="00FB1C22" w:rsidRDefault="00FB1C22" w:rsidP="00247F03">
            <w:pPr>
              <w:pStyle w:val="2"/>
              <w:numPr>
                <w:ilvl w:val="0"/>
                <w:numId w:val="0"/>
              </w:numPr>
              <w:jc w:val="left"/>
              <w:rPr>
                <w:rFonts w:asciiTheme="majorEastAsia" w:eastAsiaTheme="majorEastAsia" w:hAnsiTheme="majorEastAsia"/>
              </w:rPr>
            </w:pPr>
          </w:p>
          <w:p w14:paraId="2F9C6E5A" w14:textId="77777777" w:rsidR="00FB1C22" w:rsidRDefault="00FB1C22" w:rsidP="00247F03">
            <w:pPr>
              <w:pStyle w:val="2"/>
              <w:numPr>
                <w:ilvl w:val="0"/>
                <w:numId w:val="0"/>
              </w:numPr>
              <w:jc w:val="left"/>
              <w:rPr>
                <w:rFonts w:asciiTheme="majorEastAsia" w:eastAsiaTheme="majorEastAsia" w:hAnsiTheme="majorEastAsia"/>
              </w:rPr>
            </w:pPr>
          </w:p>
        </w:tc>
      </w:tr>
    </w:tbl>
    <w:p w14:paraId="4D22F994" w14:textId="77777777" w:rsidR="00247F03" w:rsidRDefault="00247F03" w:rsidP="00247F03">
      <w:pPr>
        <w:pStyle w:val="2"/>
        <w:numPr>
          <w:ilvl w:val="0"/>
          <w:numId w:val="0"/>
        </w:numPr>
        <w:jc w:val="left"/>
        <w:rPr>
          <w:rFonts w:asciiTheme="majorEastAsia" w:eastAsiaTheme="majorEastAsia" w:hAnsiTheme="majorEastAsia"/>
        </w:rPr>
      </w:pPr>
    </w:p>
    <w:p w14:paraId="51CD8CF0" w14:textId="77777777" w:rsidR="00247F03" w:rsidRDefault="00FB1C22" w:rsidP="00447B6B">
      <w:pPr>
        <w:pStyle w:val="2"/>
        <w:numPr>
          <w:ilvl w:val="0"/>
          <w:numId w:val="0"/>
        </w:numPr>
        <w:spacing w:line="276" w:lineRule="auto"/>
        <w:jc w:val="left"/>
        <w:rPr>
          <w:rFonts w:asciiTheme="majorEastAsia" w:eastAsiaTheme="majorEastAsia" w:hAnsiTheme="majorEastAsia"/>
        </w:rPr>
      </w:pPr>
      <w:r>
        <w:rPr>
          <w:rFonts w:asciiTheme="majorEastAsia" w:eastAsiaTheme="majorEastAsia" w:hAnsiTheme="majorEastAsia" w:hint="eastAsia"/>
        </w:rPr>
        <w:t>３．今後は、どのような勉強をしていく必要があると思いますか？</w:t>
      </w:r>
    </w:p>
    <w:tbl>
      <w:tblPr>
        <w:tblStyle w:val="ae"/>
        <w:tblW w:w="0" w:type="auto"/>
        <w:tblLook w:val="04A0" w:firstRow="1" w:lastRow="0" w:firstColumn="1" w:lastColumn="0" w:noHBand="0" w:noVBand="1"/>
      </w:tblPr>
      <w:tblGrid>
        <w:gridCol w:w="8494"/>
      </w:tblGrid>
      <w:tr w:rsidR="00FB1C22" w14:paraId="33891E1B" w14:textId="77777777" w:rsidTr="00FB1C22">
        <w:tc>
          <w:tcPr>
            <w:tcW w:w="8494" w:type="dxa"/>
          </w:tcPr>
          <w:p w14:paraId="55A4BBC9" w14:textId="77777777" w:rsidR="00FB1C22" w:rsidRDefault="00FB1C22" w:rsidP="00247F03">
            <w:pPr>
              <w:pStyle w:val="2"/>
              <w:numPr>
                <w:ilvl w:val="0"/>
                <w:numId w:val="0"/>
              </w:numPr>
              <w:jc w:val="left"/>
              <w:rPr>
                <w:rFonts w:asciiTheme="majorEastAsia" w:eastAsiaTheme="majorEastAsia" w:hAnsiTheme="majorEastAsia"/>
              </w:rPr>
            </w:pPr>
          </w:p>
          <w:p w14:paraId="2BC4FDBD" w14:textId="77777777" w:rsidR="00FB1C22" w:rsidRDefault="00FB1C22" w:rsidP="00247F03">
            <w:pPr>
              <w:pStyle w:val="2"/>
              <w:numPr>
                <w:ilvl w:val="0"/>
                <w:numId w:val="0"/>
              </w:numPr>
              <w:jc w:val="left"/>
              <w:rPr>
                <w:rFonts w:asciiTheme="majorEastAsia" w:eastAsiaTheme="majorEastAsia" w:hAnsiTheme="majorEastAsia"/>
              </w:rPr>
            </w:pPr>
          </w:p>
          <w:p w14:paraId="3F470ED5" w14:textId="77777777" w:rsidR="00FB1C22" w:rsidRDefault="00FB1C22" w:rsidP="00247F03">
            <w:pPr>
              <w:pStyle w:val="2"/>
              <w:numPr>
                <w:ilvl w:val="0"/>
                <w:numId w:val="0"/>
              </w:numPr>
              <w:jc w:val="left"/>
              <w:rPr>
                <w:rFonts w:asciiTheme="majorEastAsia" w:eastAsiaTheme="majorEastAsia" w:hAnsiTheme="majorEastAsia"/>
              </w:rPr>
            </w:pPr>
          </w:p>
          <w:p w14:paraId="2410CCAF" w14:textId="77777777" w:rsidR="00FB1C22" w:rsidRDefault="00FB1C22" w:rsidP="00247F03">
            <w:pPr>
              <w:pStyle w:val="2"/>
              <w:numPr>
                <w:ilvl w:val="0"/>
                <w:numId w:val="0"/>
              </w:numPr>
              <w:jc w:val="left"/>
              <w:rPr>
                <w:rFonts w:asciiTheme="majorEastAsia" w:eastAsiaTheme="majorEastAsia" w:hAnsiTheme="majorEastAsia"/>
              </w:rPr>
            </w:pPr>
          </w:p>
        </w:tc>
      </w:tr>
    </w:tbl>
    <w:p w14:paraId="2E54C50E" w14:textId="77777777" w:rsidR="00247F03" w:rsidRDefault="00247F03" w:rsidP="00247F03">
      <w:pPr>
        <w:pStyle w:val="2"/>
        <w:numPr>
          <w:ilvl w:val="0"/>
          <w:numId w:val="0"/>
        </w:numPr>
        <w:jc w:val="left"/>
        <w:rPr>
          <w:rFonts w:asciiTheme="majorEastAsia" w:eastAsiaTheme="majorEastAsia" w:hAnsiTheme="majorEastAsia"/>
        </w:rPr>
      </w:pPr>
    </w:p>
    <w:p w14:paraId="05187C5C" w14:textId="77777777" w:rsidR="00247F03" w:rsidRDefault="00FB1C22" w:rsidP="00447B6B">
      <w:pPr>
        <w:pStyle w:val="2"/>
        <w:numPr>
          <w:ilvl w:val="0"/>
          <w:numId w:val="0"/>
        </w:numPr>
        <w:spacing w:line="276" w:lineRule="auto"/>
        <w:jc w:val="left"/>
        <w:rPr>
          <w:rFonts w:asciiTheme="majorEastAsia" w:eastAsiaTheme="majorEastAsia" w:hAnsiTheme="majorEastAsia"/>
        </w:rPr>
      </w:pPr>
      <w:r>
        <w:rPr>
          <w:rFonts w:asciiTheme="majorEastAsia" w:eastAsiaTheme="majorEastAsia" w:hAnsiTheme="majorEastAsia" w:hint="eastAsia"/>
        </w:rPr>
        <w:t>４</w:t>
      </w:r>
      <w:r w:rsidR="00247F03">
        <w:rPr>
          <w:rFonts w:asciiTheme="majorEastAsia" w:eastAsiaTheme="majorEastAsia" w:hAnsiTheme="majorEastAsia" w:hint="eastAsia"/>
        </w:rPr>
        <w:t>．今日の授業の感想を自由に書いてください。</w:t>
      </w:r>
    </w:p>
    <w:tbl>
      <w:tblPr>
        <w:tblStyle w:val="ae"/>
        <w:tblW w:w="0" w:type="auto"/>
        <w:tblLook w:val="04A0" w:firstRow="1" w:lastRow="0" w:firstColumn="1" w:lastColumn="0" w:noHBand="0" w:noVBand="1"/>
      </w:tblPr>
      <w:tblGrid>
        <w:gridCol w:w="8494"/>
      </w:tblGrid>
      <w:tr w:rsidR="00FB1C22" w14:paraId="5DB09DBC" w14:textId="77777777" w:rsidTr="00FB1C22">
        <w:tc>
          <w:tcPr>
            <w:tcW w:w="8494" w:type="dxa"/>
          </w:tcPr>
          <w:p w14:paraId="176799D6" w14:textId="77777777" w:rsidR="00FB1C22" w:rsidRDefault="00FB1C22" w:rsidP="00247F03">
            <w:pPr>
              <w:pStyle w:val="2"/>
              <w:numPr>
                <w:ilvl w:val="0"/>
                <w:numId w:val="0"/>
              </w:numPr>
              <w:jc w:val="left"/>
              <w:rPr>
                <w:rFonts w:asciiTheme="majorEastAsia" w:eastAsiaTheme="majorEastAsia" w:hAnsiTheme="majorEastAsia"/>
              </w:rPr>
            </w:pPr>
          </w:p>
          <w:p w14:paraId="7C8553FF" w14:textId="77777777" w:rsidR="00FB1C22" w:rsidRDefault="00FB1C22" w:rsidP="00247F03">
            <w:pPr>
              <w:pStyle w:val="2"/>
              <w:numPr>
                <w:ilvl w:val="0"/>
                <w:numId w:val="0"/>
              </w:numPr>
              <w:jc w:val="left"/>
              <w:rPr>
                <w:rFonts w:asciiTheme="majorEastAsia" w:eastAsiaTheme="majorEastAsia" w:hAnsiTheme="majorEastAsia"/>
              </w:rPr>
            </w:pPr>
          </w:p>
          <w:p w14:paraId="21F452C0" w14:textId="77777777" w:rsidR="00FB1C22" w:rsidRDefault="00FB1C22" w:rsidP="00247F03">
            <w:pPr>
              <w:pStyle w:val="2"/>
              <w:numPr>
                <w:ilvl w:val="0"/>
                <w:numId w:val="0"/>
              </w:numPr>
              <w:jc w:val="left"/>
              <w:rPr>
                <w:rFonts w:asciiTheme="majorEastAsia" w:eastAsiaTheme="majorEastAsia" w:hAnsiTheme="majorEastAsia"/>
              </w:rPr>
            </w:pPr>
          </w:p>
          <w:p w14:paraId="351765FE" w14:textId="77777777" w:rsidR="00FB1C22" w:rsidRDefault="00FB1C22" w:rsidP="00247F03">
            <w:pPr>
              <w:pStyle w:val="2"/>
              <w:numPr>
                <w:ilvl w:val="0"/>
                <w:numId w:val="0"/>
              </w:numPr>
              <w:jc w:val="left"/>
              <w:rPr>
                <w:rFonts w:asciiTheme="majorEastAsia" w:eastAsiaTheme="majorEastAsia" w:hAnsiTheme="majorEastAsia"/>
              </w:rPr>
            </w:pPr>
          </w:p>
        </w:tc>
      </w:tr>
    </w:tbl>
    <w:p w14:paraId="5BA014AE" w14:textId="77777777" w:rsidR="00FB1C22" w:rsidRDefault="00FB1C22" w:rsidP="00247F03">
      <w:pPr>
        <w:pStyle w:val="2"/>
        <w:numPr>
          <w:ilvl w:val="0"/>
          <w:numId w:val="0"/>
        </w:numPr>
        <w:jc w:val="left"/>
        <w:rPr>
          <w:rFonts w:asciiTheme="majorEastAsia" w:eastAsiaTheme="majorEastAsia" w:hAnsiTheme="majorEastAsia"/>
        </w:rPr>
      </w:pPr>
    </w:p>
    <w:p w14:paraId="274639D2" w14:textId="77777777" w:rsidR="00FB1C22" w:rsidRDefault="00FB1C22" w:rsidP="00247F03">
      <w:pPr>
        <w:pStyle w:val="2"/>
        <w:numPr>
          <w:ilvl w:val="0"/>
          <w:numId w:val="0"/>
        </w:numPr>
        <w:jc w:val="left"/>
        <w:rPr>
          <w:rFonts w:asciiTheme="majorEastAsia" w:eastAsiaTheme="majorEastAsia" w:hAnsiTheme="majorEastAsia"/>
        </w:rPr>
      </w:pPr>
    </w:p>
    <w:p w14:paraId="4C24E243" w14:textId="77777777" w:rsidR="00447B6B" w:rsidRDefault="00447B6B" w:rsidP="00247F03">
      <w:pPr>
        <w:pStyle w:val="2"/>
        <w:numPr>
          <w:ilvl w:val="0"/>
          <w:numId w:val="0"/>
        </w:numPr>
        <w:jc w:val="left"/>
        <w:rPr>
          <w:rFonts w:asciiTheme="majorEastAsia" w:eastAsiaTheme="majorEastAsia" w:hAnsiTheme="majorEastAsia"/>
        </w:rPr>
      </w:pPr>
    </w:p>
    <w:p w14:paraId="3E090E4A" w14:textId="77777777" w:rsidR="00FB1C22" w:rsidRDefault="00FB1C22" w:rsidP="00447B6B">
      <w:pPr>
        <w:pStyle w:val="2"/>
        <w:numPr>
          <w:ilvl w:val="0"/>
          <w:numId w:val="0"/>
        </w:numPr>
        <w:ind w:firstLineChars="500" w:firstLine="1200"/>
        <w:jc w:val="left"/>
        <w:rPr>
          <w:rFonts w:asciiTheme="majorEastAsia" w:eastAsiaTheme="majorEastAsia" w:hAnsiTheme="majorEastAsia"/>
        </w:rPr>
      </w:pPr>
      <w:r w:rsidRPr="00FB1C22">
        <w:rPr>
          <w:rFonts w:asciiTheme="majorEastAsia" w:eastAsiaTheme="majorEastAsia" w:hAnsiTheme="majorEastAsia" w:hint="eastAsia"/>
        </w:rPr>
        <w:t>年　　月　　日</w:t>
      </w:r>
      <w:r>
        <w:rPr>
          <w:rFonts w:asciiTheme="majorEastAsia" w:eastAsiaTheme="majorEastAsia" w:hAnsiTheme="majorEastAsia" w:hint="eastAsia"/>
        </w:rPr>
        <w:t xml:space="preserve">　　　　　年　　組　　名前：</w:t>
      </w:r>
    </w:p>
    <w:p w14:paraId="7FEF7E17" w14:textId="2C6691F2" w:rsidR="00447B6B" w:rsidRDefault="00ED3ADE" w:rsidP="00722835">
      <w:pPr>
        <w:pStyle w:val="2"/>
        <w:numPr>
          <w:ilvl w:val="0"/>
          <w:numId w:val="0"/>
        </w:numPr>
        <w:tabs>
          <w:tab w:val="right" w:pos="8504"/>
        </w:tabs>
        <w:jc w:val="left"/>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59264" behindDoc="0" locked="0" layoutInCell="1" allowOverlap="1" wp14:anchorId="0B6833B6" wp14:editId="608AC90A">
                <wp:simplePos x="0" y="0"/>
                <wp:positionH relativeFrom="column">
                  <wp:posOffset>72389</wp:posOffset>
                </wp:positionH>
                <wp:positionV relativeFrom="paragraph">
                  <wp:posOffset>26670</wp:posOffset>
                </wp:positionV>
                <wp:extent cx="5286375" cy="0"/>
                <wp:effectExtent l="0" t="0" r="0" b="0"/>
                <wp:wrapNone/>
                <wp:docPr id="1" name="直線コネクタ 1"/>
                <wp:cNvGraphicFramePr/>
                <a:graphic xmlns:a="http://schemas.openxmlformats.org/drawingml/2006/main">
                  <a:graphicData uri="http://schemas.microsoft.com/office/word/2010/wordprocessingShape">
                    <wps:wsp>
                      <wps:cNvCnPr/>
                      <wps:spPr>
                        <a:xfrm>
                          <a:off x="0" y="0"/>
                          <a:ext cx="52863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A6E0627" id="直線コネクタ 1"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5.7pt,2.1pt" to="421.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" strokecolor="#5b9bd5 [3204]" strokeweight=".5pt">
                <v:stroke joinstyle="miter"/>
              </v:line>
            </w:pict>
          </mc:Fallback>
        </mc:AlternateContent>
      </w:r>
      <w:r w:rsidR="00722835">
        <w:rPr>
          <w:rFonts w:asciiTheme="majorEastAsia" w:eastAsiaTheme="majorEastAsia" w:hAnsiTheme="majorEastAsia"/>
        </w:rPr>
        <w:tab/>
      </w:r>
    </w:p>
    <w:p w14:paraId="75F9BF5C" w14:textId="092F3372" w:rsidR="00722835" w:rsidRDefault="00722835">
      <w:pPr>
        <w:widowControl/>
        <w:jc w:val="left"/>
        <w:rPr>
          <w:rFonts w:asciiTheme="majorEastAsia" w:eastAsiaTheme="majorEastAsia" w:hAnsiTheme="majorEastAsia"/>
        </w:rPr>
      </w:pPr>
      <w:r>
        <w:rPr>
          <w:rFonts w:asciiTheme="majorEastAsia" w:eastAsiaTheme="majorEastAsia" w:hAnsiTheme="majorEastAsia"/>
        </w:rPr>
        <w:br w:type="page"/>
      </w:r>
    </w:p>
    <w:p w14:paraId="72D55C2D" w14:textId="215F6902" w:rsidR="00722835" w:rsidRPr="00DE4263" w:rsidRDefault="00722835" w:rsidP="00DE4263">
      <w:pPr>
        <w:pStyle w:val="2"/>
        <w:numPr>
          <w:ilvl w:val="0"/>
          <w:numId w:val="0"/>
        </w:numPr>
        <w:tabs>
          <w:tab w:val="right" w:pos="8504"/>
        </w:tabs>
        <w:jc w:val="center"/>
        <w:rPr>
          <w:rFonts w:asciiTheme="majorEastAsia" w:eastAsiaTheme="majorEastAsia" w:hAnsiTheme="majorEastAsia"/>
          <w:b/>
          <w:bCs/>
          <w:sz w:val="28"/>
          <w:szCs w:val="28"/>
        </w:rPr>
      </w:pPr>
      <w:r w:rsidRPr="00DE4263">
        <w:rPr>
          <w:rFonts w:asciiTheme="majorEastAsia" w:eastAsiaTheme="majorEastAsia" w:hAnsiTheme="majorEastAsia" w:hint="eastAsia"/>
          <w:b/>
          <w:bCs/>
          <w:sz w:val="28"/>
          <w:szCs w:val="28"/>
        </w:rPr>
        <w:lastRenderedPageBreak/>
        <w:t>今後の学習の手がかり</w:t>
      </w:r>
    </w:p>
    <w:p w14:paraId="644C28F2" w14:textId="58CBC718" w:rsidR="00722835" w:rsidRDefault="00722835" w:rsidP="00722835">
      <w:pPr>
        <w:pStyle w:val="2"/>
        <w:numPr>
          <w:ilvl w:val="0"/>
          <w:numId w:val="0"/>
        </w:numPr>
        <w:tabs>
          <w:tab w:val="right" w:pos="8504"/>
        </w:tabs>
        <w:jc w:val="left"/>
        <w:rPr>
          <w:rFonts w:asciiTheme="majorEastAsia" w:eastAsiaTheme="majorEastAsia" w:hAnsiTheme="majorEastAsia"/>
        </w:rPr>
      </w:pPr>
    </w:p>
    <w:p w14:paraId="186AF6BD" w14:textId="77777777" w:rsidR="00DE4263" w:rsidRPr="003E6475" w:rsidRDefault="00722835" w:rsidP="00DE4263">
      <w:pPr>
        <w:pStyle w:val="2"/>
        <w:numPr>
          <w:ilvl w:val="0"/>
          <w:numId w:val="0"/>
        </w:numPr>
        <w:tabs>
          <w:tab w:val="right" w:pos="8504"/>
        </w:tabs>
        <w:ind w:firstLineChars="100" w:firstLine="220"/>
        <w:jc w:val="left"/>
        <w:rPr>
          <w:rFonts w:asciiTheme="majorEastAsia" w:eastAsiaTheme="majorEastAsia" w:hAnsiTheme="majorEastAsia"/>
          <w:sz w:val="22"/>
          <w:szCs w:val="22"/>
        </w:rPr>
      </w:pPr>
      <w:r w:rsidRPr="003E6475">
        <w:rPr>
          <w:rFonts w:asciiTheme="majorEastAsia" w:eastAsiaTheme="majorEastAsia" w:hAnsiTheme="majorEastAsia" w:hint="eastAsia"/>
          <w:sz w:val="22"/>
          <w:szCs w:val="22"/>
        </w:rPr>
        <w:t>本日の授業で考えたこと・知ったことを踏まえて、皆さんは今後の就職活動に備えて各自でさらに学習を深めていくことが必要となります。</w:t>
      </w:r>
    </w:p>
    <w:p w14:paraId="2CBEC913" w14:textId="7044BF47" w:rsidR="00722835" w:rsidRPr="003E6475" w:rsidRDefault="00722835" w:rsidP="00DE4263">
      <w:pPr>
        <w:pStyle w:val="2"/>
        <w:numPr>
          <w:ilvl w:val="0"/>
          <w:numId w:val="0"/>
        </w:numPr>
        <w:tabs>
          <w:tab w:val="right" w:pos="8504"/>
        </w:tabs>
        <w:ind w:firstLineChars="100" w:firstLine="220"/>
        <w:jc w:val="left"/>
        <w:rPr>
          <w:rFonts w:asciiTheme="majorEastAsia" w:eastAsiaTheme="majorEastAsia" w:hAnsiTheme="majorEastAsia"/>
          <w:sz w:val="22"/>
          <w:szCs w:val="22"/>
        </w:rPr>
      </w:pPr>
      <w:r w:rsidRPr="003E6475">
        <w:rPr>
          <w:rFonts w:asciiTheme="majorEastAsia" w:eastAsiaTheme="majorEastAsia" w:hAnsiTheme="majorEastAsia" w:hint="eastAsia"/>
          <w:sz w:val="22"/>
          <w:szCs w:val="22"/>
        </w:rPr>
        <w:t>今後の学習の手がかりとなる資料をご紹介しますので、参考にしてください。</w:t>
      </w:r>
    </w:p>
    <w:p w14:paraId="71493982" w14:textId="77777777" w:rsidR="0081429D" w:rsidRDefault="0081429D" w:rsidP="0081429D">
      <w:pPr>
        <w:pStyle w:val="2"/>
        <w:numPr>
          <w:ilvl w:val="0"/>
          <w:numId w:val="0"/>
        </w:numPr>
        <w:rPr>
          <w:rFonts w:asciiTheme="majorEastAsia" w:eastAsiaTheme="majorEastAsia" w:hAnsiTheme="majorEastAsia"/>
        </w:rPr>
      </w:pPr>
    </w:p>
    <w:p w14:paraId="10E89267" w14:textId="107C5B47" w:rsidR="0081429D" w:rsidRPr="003E6475" w:rsidRDefault="0081429D" w:rsidP="0081429D">
      <w:pPr>
        <w:pStyle w:val="2"/>
        <w:numPr>
          <w:ilvl w:val="0"/>
          <w:numId w:val="0"/>
        </w:numPr>
        <w:rPr>
          <w:rFonts w:asciiTheme="majorEastAsia" w:eastAsiaTheme="majorEastAsia" w:hAnsiTheme="majorEastAsia"/>
          <w:sz w:val="22"/>
          <w:szCs w:val="22"/>
        </w:rPr>
      </w:pPr>
      <w:r w:rsidRPr="003E6475">
        <w:rPr>
          <w:rFonts w:asciiTheme="majorEastAsia" w:eastAsiaTheme="majorEastAsia" w:hAnsiTheme="majorEastAsia" w:hint="eastAsia"/>
          <w:sz w:val="22"/>
          <w:szCs w:val="22"/>
        </w:rPr>
        <w:t>◆</w:t>
      </w:r>
      <w:r w:rsidR="00722835" w:rsidRPr="003E6475">
        <w:rPr>
          <w:rFonts w:asciiTheme="majorEastAsia" w:eastAsiaTheme="majorEastAsia" w:hAnsiTheme="majorEastAsia" w:hint="eastAsia"/>
          <w:b/>
          <w:bCs/>
          <w:sz w:val="22"/>
          <w:szCs w:val="22"/>
        </w:rPr>
        <w:t>「ブラック企業対策プロジェクト」のホームページ</w:t>
      </w:r>
      <w:r w:rsidR="00DE4263" w:rsidRPr="003E6475">
        <w:rPr>
          <w:rFonts w:asciiTheme="majorEastAsia" w:eastAsiaTheme="majorEastAsia" w:hAnsiTheme="majorEastAsia" w:hint="eastAsia"/>
          <w:b/>
          <w:bCs/>
          <w:sz w:val="22"/>
          <w:szCs w:val="22"/>
        </w:rPr>
        <w:t>（</w:t>
      </w:r>
      <w:hyperlink r:id="rId7" w:history="1">
        <w:r w:rsidR="00DE4263" w:rsidRPr="003E6475">
          <w:rPr>
            <w:rStyle w:val="af0"/>
            <w:rFonts w:asciiTheme="majorEastAsia" w:eastAsiaTheme="majorEastAsia" w:hAnsiTheme="majorEastAsia"/>
            <w:b/>
            <w:bCs/>
            <w:sz w:val="22"/>
            <w:szCs w:val="22"/>
          </w:rPr>
          <w:t>http://bktp.org/</w:t>
        </w:r>
      </w:hyperlink>
      <w:r w:rsidR="00DE4263" w:rsidRPr="003E6475">
        <w:rPr>
          <w:rFonts w:asciiTheme="majorEastAsia" w:eastAsiaTheme="majorEastAsia" w:hAnsiTheme="majorEastAsia" w:hint="eastAsia"/>
          <w:b/>
          <w:bCs/>
          <w:sz w:val="22"/>
          <w:szCs w:val="22"/>
        </w:rPr>
        <w:t>）</w:t>
      </w:r>
    </w:p>
    <w:p w14:paraId="16A80DCF" w14:textId="0B5D50F6" w:rsidR="0081429D" w:rsidRPr="003E6475" w:rsidRDefault="00722835" w:rsidP="0081429D">
      <w:pPr>
        <w:pStyle w:val="2"/>
        <w:numPr>
          <w:ilvl w:val="0"/>
          <w:numId w:val="0"/>
        </w:numPr>
        <w:ind w:leftChars="100" w:left="240" w:firstLineChars="100" w:firstLine="210"/>
        <w:rPr>
          <w:rFonts w:asciiTheme="majorEastAsia" w:eastAsiaTheme="majorEastAsia" w:hAnsiTheme="majorEastAsia"/>
          <w:sz w:val="21"/>
        </w:rPr>
      </w:pPr>
      <w:r w:rsidRPr="003E6475">
        <w:rPr>
          <w:rFonts w:asciiTheme="majorEastAsia" w:eastAsiaTheme="majorEastAsia" w:hAnsiTheme="majorEastAsia" w:hint="eastAsia"/>
          <w:sz w:val="21"/>
        </w:rPr>
        <w:t>弁護士、大学教授、労働組合員が、募集要項の見方や若者使い捨て企業の見分け方などを詳しく解説して</w:t>
      </w:r>
      <w:r w:rsidR="00B337FF" w:rsidRPr="003E6475">
        <w:rPr>
          <w:rFonts w:asciiTheme="majorEastAsia" w:eastAsiaTheme="majorEastAsia" w:hAnsiTheme="majorEastAsia" w:hint="eastAsia"/>
          <w:sz w:val="21"/>
        </w:rPr>
        <w:t>います</w:t>
      </w:r>
      <w:r w:rsidRPr="003E6475">
        <w:rPr>
          <w:rFonts w:asciiTheme="majorEastAsia" w:eastAsiaTheme="majorEastAsia" w:hAnsiTheme="majorEastAsia" w:hint="eastAsia"/>
          <w:sz w:val="21"/>
        </w:rPr>
        <w:t>。</w:t>
      </w:r>
    </w:p>
    <w:p w14:paraId="06EB8207" w14:textId="675C6A5F" w:rsidR="0081429D" w:rsidRPr="003E6475" w:rsidRDefault="00722835" w:rsidP="0081429D">
      <w:pPr>
        <w:pStyle w:val="2"/>
        <w:numPr>
          <w:ilvl w:val="0"/>
          <w:numId w:val="0"/>
        </w:numPr>
        <w:ind w:leftChars="100" w:left="240" w:firstLineChars="100" w:firstLine="210"/>
        <w:rPr>
          <w:rFonts w:asciiTheme="majorEastAsia" w:eastAsiaTheme="majorEastAsia" w:hAnsiTheme="majorEastAsia"/>
          <w:sz w:val="21"/>
        </w:rPr>
      </w:pPr>
      <w:r w:rsidRPr="003E6475">
        <w:rPr>
          <w:rFonts w:asciiTheme="majorEastAsia" w:eastAsiaTheme="majorEastAsia" w:hAnsiTheme="majorEastAsia" w:hint="eastAsia"/>
          <w:sz w:val="21"/>
        </w:rPr>
        <w:t>無料でダウンロードできる</w:t>
      </w:r>
      <w:r w:rsidR="00B337FF" w:rsidRPr="003E6475">
        <w:rPr>
          <w:rFonts w:asciiTheme="majorEastAsia" w:eastAsiaTheme="majorEastAsia" w:hAnsiTheme="majorEastAsia" w:hint="eastAsia"/>
          <w:sz w:val="21"/>
        </w:rPr>
        <w:t>冊子</w:t>
      </w:r>
      <w:r w:rsidR="0081429D" w:rsidRPr="003E6475">
        <w:rPr>
          <w:rFonts w:asciiTheme="majorEastAsia" w:eastAsiaTheme="majorEastAsia" w:hAnsiTheme="majorEastAsia" w:hint="eastAsia"/>
          <w:sz w:val="21"/>
        </w:rPr>
        <w:t>として例えば以下のようなものが用意されてい</w:t>
      </w:r>
      <w:r w:rsidR="00B337FF" w:rsidRPr="003E6475">
        <w:rPr>
          <w:rFonts w:asciiTheme="majorEastAsia" w:eastAsiaTheme="majorEastAsia" w:hAnsiTheme="majorEastAsia" w:hint="eastAsia"/>
          <w:sz w:val="21"/>
        </w:rPr>
        <w:t>ます</w:t>
      </w:r>
      <w:r w:rsidR="0081429D" w:rsidRPr="003E6475">
        <w:rPr>
          <w:rFonts w:asciiTheme="majorEastAsia" w:eastAsiaTheme="majorEastAsia" w:hAnsiTheme="majorEastAsia" w:hint="eastAsia"/>
          <w:sz w:val="21"/>
        </w:rPr>
        <w:t>。</w:t>
      </w:r>
    </w:p>
    <w:p w14:paraId="57E8B4D1" w14:textId="07313C86" w:rsidR="0081429D" w:rsidRPr="003E6475" w:rsidRDefault="0081429D" w:rsidP="0081429D">
      <w:pPr>
        <w:pStyle w:val="2"/>
        <w:numPr>
          <w:ilvl w:val="0"/>
          <w:numId w:val="0"/>
        </w:numPr>
        <w:ind w:leftChars="200" w:left="480"/>
        <w:rPr>
          <w:rFonts w:asciiTheme="majorEastAsia" w:eastAsiaTheme="majorEastAsia" w:hAnsiTheme="majorEastAsia"/>
          <w:sz w:val="21"/>
        </w:rPr>
      </w:pPr>
      <w:r w:rsidRPr="003E6475">
        <w:rPr>
          <w:rFonts w:asciiTheme="majorEastAsia" w:eastAsiaTheme="majorEastAsia" w:hAnsiTheme="majorEastAsia" w:hint="eastAsia"/>
          <w:sz w:val="21"/>
        </w:rPr>
        <w:t>・リーフレット「就活に絶対役立つ無料ＰＤＦガイド」</w:t>
      </w:r>
    </w:p>
    <w:p w14:paraId="3369510C" w14:textId="77777777" w:rsidR="0081429D" w:rsidRPr="003E6475" w:rsidRDefault="0081429D" w:rsidP="0081429D">
      <w:pPr>
        <w:pStyle w:val="2"/>
        <w:numPr>
          <w:ilvl w:val="0"/>
          <w:numId w:val="0"/>
        </w:numPr>
        <w:ind w:leftChars="200" w:left="690" w:hangingChars="100" w:hanging="210"/>
        <w:rPr>
          <w:rFonts w:asciiTheme="majorEastAsia" w:eastAsiaTheme="majorEastAsia" w:hAnsiTheme="majorEastAsia"/>
          <w:sz w:val="21"/>
        </w:rPr>
      </w:pPr>
      <w:r w:rsidRPr="003E6475">
        <w:rPr>
          <w:rFonts w:asciiTheme="majorEastAsia" w:eastAsiaTheme="majorEastAsia" w:hAnsiTheme="majorEastAsia" w:hint="eastAsia"/>
          <w:sz w:val="21"/>
        </w:rPr>
        <w:t>・資料「高卒求人を見る際の注意ポイント」</w:t>
      </w:r>
    </w:p>
    <w:p w14:paraId="3AA86411" w14:textId="20352F6E" w:rsidR="0081429D" w:rsidRPr="003E6475" w:rsidRDefault="0081429D" w:rsidP="0081429D">
      <w:pPr>
        <w:pStyle w:val="2"/>
        <w:numPr>
          <w:ilvl w:val="0"/>
          <w:numId w:val="0"/>
        </w:numPr>
        <w:ind w:leftChars="200" w:left="690" w:hangingChars="100" w:hanging="210"/>
        <w:rPr>
          <w:rFonts w:asciiTheme="majorEastAsia" w:eastAsiaTheme="majorEastAsia" w:hAnsiTheme="majorEastAsia"/>
          <w:sz w:val="21"/>
        </w:rPr>
      </w:pPr>
      <w:r w:rsidRPr="003E6475">
        <w:rPr>
          <w:rFonts w:asciiTheme="majorEastAsia" w:eastAsiaTheme="majorEastAsia" w:hAnsiTheme="majorEastAsia" w:hint="eastAsia"/>
          <w:sz w:val="21"/>
        </w:rPr>
        <w:t>・無料冊子第１弾「ブラック企業に就職するのが怖いけど、どうやって見分ければいいの？」</w:t>
      </w:r>
    </w:p>
    <w:p w14:paraId="6753F472" w14:textId="77777777" w:rsidR="0081429D" w:rsidRPr="003E6475" w:rsidRDefault="0081429D" w:rsidP="0081429D">
      <w:pPr>
        <w:pStyle w:val="2"/>
        <w:numPr>
          <w:ilvl w:val="0"/>
          <w:numId w:val="0"/>
        </w:numPr>
        <w:ind w:leftChars="200" w:left="690" w:hangingChars="100" w:hanging="210"/>
        <w:rPr>
          <w:rFonts w:asciiTheme="majorEastAsia" w:eastAsiaTheme="majorEastAsia" w:hAnsiTheme="majorEastAsia"/>
          <w:sz w:val="21"/>
        </w:rPr>
      </w:pPr>
      <w:r w:rsidRPr="003E6475">
        <w:rPr>
          <w:rFonts w:asciiTheme="majorEastAsia" w:eastAsiaTheme="majorEastAsia" w:hAnsiTheme="majorEastAsia" w:hint="eastAsia"/>
          <w:sz w:val="21"/>
        </w:rPr>
        <w:t>・無料冊子第２弾「企業の募集要項、見ていますか？－こんな記載には要注意！」</w:t>
      </w:r>
    </w:p>
    <w:p w14:paraId="43975A79" w14:textId="4733C77D" w:rsidR="00D24F5B" w:rsidRPr="003E6475" w:rsidRDefault="0081429D" w:rsidP="003E6475">
      <w:pPr>
        <w:pStyle w:val="2"/>
        <w:numPr>
          <w:ilvl w:val="0"/>
          <w:numId w:val="0"/>
        </w:numPr>
        <w:ind w:leftChars="200" w:left="690" w:hangingChars="100" w:hanging="210"/>
        <w:rPr>
          <w:rFonts w:asciiTheme="majorEastAsia" w:eastAsiaTheme="majorEastAsia" w:hAnsiTheme="majorEastAsia" w:hint="eastAsia"/>
          <w:sz w:val="22"/>
          <w:szCs w:val="22"/>
        </w:rPr>
      </w:pPr>
      <w:r w:rsidRPr="003E6475">
        <w:rPr>
          <w:rFonts w:asciiTheme="majorEastAsia" w:eastAsiaTheme="majorEastAsia" w:hAnsiTheme="majorEastAsia" w:hint="eastAsia"/>
          <w:sz w:val="21"/>
        </w:rPr>
        <w:t>・無料冊子第３弾「知っておきたい　内定・入社前後のトラブルと対処法」</w:t>
      </w:r>
    </w:p>
    <w:p w14:paraId="6203E899" w14:textId="07AAD9C6" w:rsidR="0081429D" w:rsidRPr="003E6475" w:rsidRDefault="0081429D" w:rsidP="00DE4263">
      <w:pPr>
        <w:pStyle w:val="2"/>
        <w:numPr>
          <w:ilvl w:val="0"/>
          <w:numId w:val="0"/>
        </w:numPr>
        <w:tabs>
          <w:tab w:val="right" w:pos="8504"/>
        </w:tabs>
        <w:ind w:left="440" w:hangingChars="200" w:hanging="440"/>
        <w:jc w:val="left"/>
        <w:rPr>
          <w:rFonts w:asciiTheme="majorEastAsia" w:eastAsiaTheme="majorEastAsia" w:hAnsiTheme="majorEastAsia"/>
          <w:sz w:val="22"/>
          <w:szCs w:val="22"/>
        </w:rPr>
      </w:pPr>
      <w:r w:rsidRPr="003E6475">
        <w:rPr>
          <w:rFonts w:asciiTheme="majorEastAsia" w:eastAsiaTheme="majorEastAsia" w:hAnsiTheme="majorEastAsia" w:hint="eastAsia"/>
          <w:sz w:val="22"/>
          <w:szCs w:val="22"/>
        </w:rPr>
        <w:t>◆</w:t>
      </w:r>
      <w:r w:rsidR="00DE4263" w:rsidRPr="003E6475">
        <w:rPr>
          <w:rFonts w:asciiTheme="majorEastAsia" w:eastAsiaTheme="majorEastAsia" w:hAnsiTheme="majorEastAsia" w:hint="eastAsia"/>
          <w:sz w:val="22"/>
          <w:szCs w:val="22"/>
        </w:rPr>
        <w:t xml:space="preserve">　</w:t>
      </w:r>
      <w:r w:rsidRPr="003E6475">
        <w:rPr>
          <w:rFonts w:asciiTheme="majorEastAsia" w:eastAsiaTheme="majorEastAsia" w:hAnsiTheme="majorEastAsia" w:hint="eastAsia"/>
          <w:b/>
          <w:bCs/>
          <w:sz w:val="22"/>
          <w:szCs w:val="22"/>
        </w:rPr>
        <w:t>書籍：</w:t>
      </w:r>
      <w:r w:rsidR="00D24F5B" w:rsidRPr="003E6475">
        <w:rPr>
          <w:rFonts w:asciiTheme="majorEastAsia" w:eastAsiaTheme="majorEastAsia" w:hAnsiTheme="majorEastAsia" w:hint="eastAsia"/>
          <w:b/>
          <w:bCs/>
          <w:sz w:val="22"/>
          <w:szCs w:val="22"/>
        </w:rPr>
        <w:t>石田眞・浅倉むつ子・上西充子著「</w:t>
      </w:r>
      <w:r w:rsidRPr="003E6475">
        <w:rPr>
          <w:rFonts w:asciiTheme="majorEastAsia" w:eastAsiaTheme="majorEastAsia" w:hAnsiTheme="majorEastAsia" w:hint="eastAsia"/>
          <w:b/>
          <w:bCs/>
          <w:sz w:val="22"/>
          <w:szCs w:val="22"/>
        </w:rPr>
        <w:t>大学生のためのアルバイト・就活トラブルＱ＆Ａ</w:t>
      </w:r>
      <w:r w:rsidR="00D24F5B" w:rsidRPr="003E6475">
        <w:rPr>
          <w:rFonts w:asciiTheme="majorEastAsia" w:eastAsiaTheme="majorEastAsia" w:hAnsiTheme="majorEastAsia" w:hint="eastAsia"/>
          <w:b/>
          <w:bCs/>
          <w:sz w:val="22"/>
          <w:szCs w:val="22"/>
        </w:rPr>
        <w:t>」（2017/3）旬報社</w:t>
      </w:r>
    </w:p>
    <w:p w14:paraId="2924267D" w14:textId="3AA70FC8" w:rsidR="00D24F5B" w:rsidRPr="003E6475" w:rsidRDefault="00880E3E" w:rsidP="003E6475">
      <w:pPr>
        <w:pStyle w:val="2"/>
        <w:numPr>
          <w:ilvl w:val="0"/>
          <w:numId w:val="0"/>
        </w:numPr>
        <w:ind w:leftChars="100" w:left="240" w:firstLineChars="100" w:firstLine="210"/>
        <w:rPr>
          <w:rFonts w:asciiTheme="majorEastAsia" w:eastAsiaTheme="majorEastAsia" w:hAnsiTheme="majorEastAsia"/>
          <w:sz w:val="21"/>
        </w:rPr>
      </w:pPr>
      <w:r w:rsidRPr="003E6475">
        <w:rPr>
          <w:rFonts w:asciiTheme="majorEastAsia" w:eastAsiaTheme="majorEastAsia" w:hAnsiTheme="majorEastAsia" w:hint="eastAsia"/>
          <w:sz w:val="21"/>
        </w:rPr>
        <w:t>インターンシップ→就職活動→内定→入社後と段階ごとに分けて記載されており、自分にとって必要な情報が探しやすくなっています。</w:t>
      </w:r>
    </w:p>
    <w:p w14:paraId="59302F87" w14:textId="2878E592" w:rsidR="00D24F5B" w:rsidRPr="003E6475" w:rsidRDefault="00AF6C80" w:rsidP="003E6475">
      <w:pPr>
        <w:pStyle w:val="2"/>
        <w:numPr>
          <w:ilvl w:val="0"/>
          <w:numId w:val="0"/>
        </w:numPr>
        <w:ind w:leftChars="100" w:left="240" w:firstLineChars="100" w:firstLine="210"/>
        <w:rPr>
          <w:rFonts w:asciiTheme="majorEastAsia" w:eastAsiaTheme="majorEastAsia" w:hAnsiTheme="majorEastAsia" w:hint="eastAsia"/>
          <w:sz w:val="21"/>
        </w:rPr>
      </w:pPr>
      <w:r w:rsidRPr="003E6475">
        <w:rPr>
          <w:rFonts w:asciiTheme="majorEastAsia" w:eastAsiaTheme="majorEastAsia" w:hAnsiTheme="majorEastAsia" w:hint="eastAsia"/>
          <w:sz w:val="21"/>
        </w:rPr>
        <w:t>問題のある企業の見分け方、募集要項の見方、契約社員と正社員の違い、残業代込みの月給の問題点など、就職活動において気をつけるべきポイントも詳しく丁寧に書いてあります。</w:t>
      </w:r>
    </w:p>
    <w:p w14:paraId="764F51D9" w14:textId="2208F77A" w:rsidR="00DE4263" w:rsidRPr="003E6475" w:rsidRDefault="00DE4263" w:rsidP="00DE4263">
      <w:pPr>
        <w:pStyle w:val="2"/>
        <w:numPr>
          <w:ilvl w:val="0"/>
          <w:numId w:val="0"/>
        </w:numPr>
        <w:tabs>
          <w:tab w:val="right" w:pos="8504"/>
        </w:tabs>
        <w:ind w:left="440" w:hangingChars="200" w:hanging="440"/>
        <w:jc w:val="left"/>
        <w:rPr>
          <w:rFonts w:asciiTheme="majorEastAsia" w:eastAsiaTheme="majorEastAsia" w:hAnsiTheme="majorEastAsia"/>
          <w:sz w:val="22"/>
          <w:szCs w:val="22"/>
        </w:rPr>
      </w:pPr>
      <w:r w:rsidRPr="003E6475">
        <w:rPr>
          <w:rFonts w:asciiTheme="majorEastAsia" w:eastAsiaTheme="majorEastAsia" w:hAnsiTheme="majorEastAsia" w:hint="eastAsia"/>
          <w:sz w:val="22"/>
          <w:szCs w:val="22"/>
        </w:rPr>
        <w:t xml:space="preserve">◆　</w:t>
      </w:r>
      <w:r w:rsidRPr="003E6475">
        <w:rPr>
          <w:rFonts w:asciiTheme="majorEastAsia" w:eastAsiaTheme="majorEastAsia" w:hAnsiTheme="majorEastAsia" w:hint="eastAsia"/>
          <w:b/>
          <w:bCs/>
          <w:sz w:val="22"/>
          <w:szCs w:val="22"/>
        </w:rPr>
        <w:t>書籍：上西充子監修「こんなときこそワークルール！就活・就職編（10代からのワークルール）</w:t>
      </w:r>
      <w:r w:rsidR="00F76C3F" w:rsidRPr="003E6475">
        <w:rPr>
          <w:rFonts w:asciiTheme="majorEastAsia" w:eastAsiaTheme="majorEastAsia" w:hAnsiTheme="majorEastAsia" w:hint="eastAsia"/>
          <w:b/>
          <w:bCs/>
          <w:sz w:val="22"/>
          <w:szCs w:val="22"/>
        </w:rPr>
        <w:t>」</w:t>
      </w:r>
      <w:r w:rsidRPr="003E6475">
        <w:rPr>
          <w:rFonts w:asciiTheme="majorEastAsia" w:eastAsiaTheme="majorEastAsia" w:hAnsiTheme="majorEastAsia" w:hint="eastAsia"/>
          <w:b/>
          <w:bCs/>
          <w:sz w:val="22"/>
          <w:szCs w:val="22"/>
        </w:rPr>
        <w:t>（2019/2）旬報社</w:t>
      </w:r>
    </w:p>
    <w:p w14:paraId="787556FE" w14:textId="410BDFBD" w:rsidR="005F140F" w:rsidRPr="003E6475" w:rsidRDefault="00AF6C80" w:rsidP="003E6475">
      <w:pPr>
        <w:pStyle w:val="2"/>
        <w:numPr>
          <w:ilvl w:val="0"/>
          <w:numId w:val="0"/>
        </w:numPr>
        <w:ind w:leftChars="100" w:left="240" w:firstLineChars="100" w:firstLine="210"/>
        <w:rPr>
          <w:rFonts w:asciiTheme="majorEastAsia" w:eastAsiaTheme="majorEastAsia" w:hAnsiTheme="majorEastAsia" w:hint="eastAsia"/>
          <w:sz w:val="21"/>
        </w:rPr>
      </w:pPr>
      <w:r w:rsidRPr="003E6475">
        <w:rPr>
          <w:rFonts w:asciiTheme="majorEastAsia" w:eastAsiaTheme="majorEastAsia" w:hAnsiTheme="majorEastAsia" w:hint="eastAsia"/>
          <w:sz w:val="21"/>
        </w:rPr>
        <w:t>高校生や大学生の就職活動と社会人となった後を想定して、直面しやすい労働問題を取り上げています。固定残業代や裁量労働制についても、</w:t>
      </w:r>
      <w:r w:rsidR="005F140F" w:rsidRPr="003E6475">
        <w:rPr>
          <w:rFonts w:asciiTheme="majorEastAsia" w:eastAsiaTheme="majorEastAsia" w:hAnsiTheme="majorEastAsia" w:hint="eastAsia"/>
          <w:sz w:val="21"/>
        </w:rPr>
        <w:t>高校生に分かりやすく対話形式で記載されていますので、今回の授業のおさらいとして読むのもおすすめです。</w:t>
      </w:r>
    </w:p>
    <w:p w14:paraId="0A6512C2" w14:textId="4FACC5B5" w:rsidR="00D24F5B" w:rsidRPr="003E6475" w:rsidRDefault="00D24F5B" w:rsidP="00DE4263">
      <w:pPr>
        <w:pStyle w:val="2"/>
        <w:numPr>
          <w:ilvl w:val="0"/>
          <w:numId w:val="0"/>
        </w:numPr>
        <w:tabs>
          <w:tab w:val="right" w:pos="8504"/>
        </w:tabs>
        <w:ind w:left="440" w:hangingChars="200" w:hanging="440"/>
        <w:jc w:val="left"/>
        <w:rPr>
          <w:rFonts w:asciiTheme="majorEastAsia" w:eastAsiaTheme="majorEastAsia" w:hAnsiTheme="majorEastAsia"/>
          <w:sz w:val="22"/>
          <w:szCs w:val="22"/>
        </w:rPr>
      </w:pPr>
      <w:r w:rsidRPr="003E6475">
        <w:rPr>
          <w:rFonts w:asciiTheme="majorEastAsia" w:eastAsiaTheme="majorEastAsia" w:hAnsiTheme="majorEastAsia" w:hint="eastAsia"/>
          <w:sz w:val="22"/>
          <w:szCs w:val="22"/>
        </w:rPr>
        <w:t>◆</w:t>
      </w:r>
      <w:r w:rsidR="00DE4263" w:rsidRPr="003E6475">
        <w:rPr>
          <w:rFonts w:asciiTheme="majorEastAsia" w:eastAsiaTheme="majorEastAsia" w:hAnsiTheme="majorEastAsia" w:hint="eastAsia"/>
          <w:sz w:val="22"/>
          <w:szCs w:val="22"/>
        </w:rPr>
        <w:t xml:space="preserve">　</w:t>
      </w:r>
      <w:r w:rsidRPr="003E6475">
        <w:rPr>
          <w:rFonts w:asciiTheme="majorEastAsia" w:eastAsiaTheme="majorEastAsia" w:hAnsiTheme="majorEastAsia" w:hint="eastAsia"/>
          <w:b/>
          <w:bCs/>
          <w:sz w:val="22"/>
          <w:szCs w:val="22"/>
        </w:rPr>
        <w:t>書籍：</w:t>
      </w:r>
      <w:r w:rsidR="00B337FF" w:rsidRPr="003E6475">
        <w:rPr>
          <w:rFonts w:asciiTheme="majorEastAsia" w:eastAsiaTheme="majorEastAsia" w:hAnsiTheme="majorEastAsia" w:hint="eastAsia"/>
          <w:b/>
          <w:bCs/>
          <w:sz w:val="22"/>
          <w:szCs w:val="22"/>
        </w:rPr>
        <w:t>道幸哲也・浅野高宏・ＮＰＯ法人職場の権利教育ネットワーク編「学生のためのワークルール入門－アルバイト・インターンシップ・就活でトラブルにならないために－」（2018/3）旬報社</w:t>
      </w:r>
    </w:p>
    <w:p w14:paraId="0582A918" w14:textId="2E3E2E3F" w:rsidR="0081429D" w:rsidRPr="003E6475" w:rsidRDefault="005F140F" w:rsidP="003E6475">
      <w:pPr>
        <w:pStyle w:val="2"/>
        <w:numPr>
          <w:ilvl w:val="0"/>
          <w:numId w:val="0"/>
        </w:numPr>
        <w:ind w:leftChars="100" w:left="240" w:firstLineChars="100" w:firstLine="210"/>
        <w:rPr>
          <w:rFonts w:asciiTheme="majorEastAsia" w:eastAsiaTheme="majorEastAsia" w:hAnsiTheme="majorEastAsia"/>
          <w:sz w:val="21"/>
        </w:rPr>
      </w:pPr>
      <w:r w:rsidRPr="003E6475">
        <w:rPr>
          <w:rFonts w:asciiTheme="majorEastAsia" w:eastAsiaTheme="majorEastAsia" w:hAnsiTheme="majorEastAsia" w:hint="eastAsia"/>
          <w:sz w:val="21"/>
        </w:rPr>
        <w:t>就職活動については、面接時の質問事項、内定取消し、オワハラ（就活終われハラスメント）について記載がなされています。</w:t>
      </w:r>
    </w:p>
    <w:p w14:paraId="5544EC92" w14:textId="2665E256" w:rsidR="00053393" w:rsidRPr="003E6475" w:rsidRDefault="005F140F" w:rsidP="003E6475">
      <w:pPr>
        <w:pStyle w:val="2"/>
        <w:numPr>
          <w:ilvl w:val="0"/>
          <w:numId w:val="0"/>
        </w:numPr>
        <w:ind w:leftChars="100" w:left="240" w:firstLineChars="100" w:firstLine="210"/>
        <w:rPr>
          <w:rFonts w:asciiTheme="majorEastAsia" w:eastAsiaTheme="majorEastAsia" w:hAnsiTheme="majorEastAsia" w:hint="eastAsia"/>
          <w:sz w:val="21"/>
        </w:rPr>
      </w:pPr>
      <w:r w:rsidRPr="003E6475">
        <w:rPr>
          <w:rFonts w:asciiTheme="majorEastAsia" w:eastAsiaTheme="majorEastAsia" w:hAnsiTheme="majorEastAsia" w:hint="eastAsia"/>
          <w:sz w:val="21"/>
        </w:rPr>
        <w:t>そのほか、いじめ・嫌がらせ、仕事中のけがなど、働き始めた後の問題に関する</w:t>
      </w:r>
      <w:r w:rsidR="00E7581D" w:rsidRPr="003E6475">
        <w:rPr>
          <w:rFonts w:asciiTheme="majorEastAsia" w:eastAsiaTheme="majorEastAsia" w:hAnsiTheme="majorEastAsia" w:hint="eastAsia"/>
          <w:sz w:val="21"/>
        </w:rPr>
        <w:t>解説</w:t>
      </w:r>
      <w:r w:rsidRPr="003E6475">
        <w:rPr>
          <w:rFonts w:asciiTheme="majorEastAsia" w:eastAsiaTheme="majorEastAsia" w:hAnsiTheme="majorEastAsia" w:hint="eastAsia"/>
          <w:sz w:val="21"/>
        </w:rPr>
        <w:t>も充実していますので、ワークルールを全般的に学びたい方におすすめです。</w:t>
      </w:r>
    </w:p>
    <w:sectPr w:rsidR="00053393" w:rsidRPr="003E6475" w:rsidSect="00BA1ABE">
      <w:footerReference w:type="default" r:id="rId8"/>
      <w:pgSz w:w="11906" w:h="16838" w:code="9"/>
      <w:pgMar w:top="1985" w:right="1701" w:bottom="1701" w:left="1701" w:header="851" w:footer="992" w:gutter="0"/>
      <w:cols w:space="425"/>
      <w:docGrid w:type="lines" w:linePitch="370" w:charSpace="26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B2C5D4" w14:textId="77777777" w:rsidR="008C587B" w:rsidRDefault="008C587B" w:rsidP="008F7638">
      <w:r>
        <w:separator/>
      </w:r>
    </w:p>
  </w:endnote>
  <w:endnote w:type="continuationSeparator" w:id="0">
    <w:p w14:paraId="6AC0F268" w14:textId="77777777" w:rsidR="008C587B" w:rsidRDefault="008C587B" w:rsidP="008F7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5687644"/>
      <w:docPartObj>
        <w:docPartGallery w:val="Page Numbers (Bottom of Page)"/>
        <w:docPartUnique/>
      </w:docPartObj>
    </w:sdtPr>
    <w:sdtEndPr/>
    <w:sdtContent>
      <w:p w14:paraId="06AD2ED0" w14:textId="77777777" w:rsidR="00B359EE" w:rsidRDefault="00B359EE">
        <w:pPr>
          <w:pStyle w:val="a6"/>
          <w:jc w:val="center"/>
        </w:pPr>
        <w:r>
          <w:fldChar w:fldCharType="begin"/>
        </w:r>
        <w:r>
          <w:instrText>PAGE   \* MERGEFORMAT</w:instrText>
        </w:r>
        <w:r>
          <w:fldChar w:fldCharType="separate"/>
        </w:r>
        <w:r w:rsidRPr="001803CF">
          <w:rPr>
            <w:noProof/>
            <w:lang w:val="ja-JP"/>
          </w:rPr>
          <w:t>2</w:t>
        </w:r>
        <w:r>
          <w:fldChar w:fldCharType="end"/>
        </w:r>
      </w:p>
    </w:sdtContent>
  </w:sdt>
  <w:p w14:paraId="3CE9A11A" w14:textId="77777777" w:rsidR="00B359EE" w:rsidRDefault="00B359E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133C94" w14:textId="77777777" w:rsidR="008C587B" w:rsidRDefault="008C587B" w:rsidP="008F7638">
      <w:r>
        <w:separator/>
      </w:r>
    </w:p>
  </w:footnote>
  <w:footnote w:type="continuationSeparator" w:id="0">
    <w:p w14:paraId="175092DB" w14:textId="77777777" w:rsidR="008C587B" w:rsidRDefault="008C587B" w:rsidP="008F76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2"/>
    <w:multiLevelType w:val="singleLevel"/>
    <w:tmpl w:val="64FA409C"/>
    <w:lvl w:ilvl="0">
      <w:start w:val="1"/>
      <w:numFmt w:val="bullet"/>
      <w:pStyle w:val="3"/>
      <w:suff w:val="nothing"/>
      <w:lvlText w:val="≫"/>
      <w:lvlJc w:val="left"/>
      <w:pPr>
        <w:ind w:left="0" w:firstLine="0"/>
      </w:pPr>
      <w:rPr>
        <w:rFonts w:ascii="ＭＳ 明朝" w:eastAsia="ＭＳ 明朝" w:hAnsi="ＭＳ 明朝" w:hint="eastAsia"/>
      </w:rPr>
    </w:lvl>
  </w:abstractNum>
  <w:abstractNum w:abstractNumId="1" w15:restartNumberingAfterBreak="0">
    <w:nsid w:val="FFFFFF83"/>
    <w:multiLevelType w:val="singleLevel"/>
    <w:tmpl w:val="1C3EC6BA"/>
    <w:lvl w:ilvl="0">
      <w:start w:val="1"/>
      <w:numFmt w:val="bullet"/>
      <w:pStyle w:val="2"/>
      <w:suff w:val="nothing"/>
      <w:lvlText w:val="→"/>
      <w:lvlJc w:val="left"/>
      <w:pPr>
        <w:ind w:left="0" w:firstLine="0"/>
      </w:pPr>
      <w:rPr>
        <w:rFonts w:ascii="ＭＳ 明朝" w:eastAsia="ＭＳ 明朝" w:hAnsi="ＭＳ 明朝" w:hint="eastAsia"/>
      </w:rPr>
    </w:lvl>
  </w:abstractNum>
  <w:abstractNum w:abstractNumId="2" w15:restartNumberingAfterBreak="0">
    <w:nsid w:val="FFFFFF89"/>
    <w:multiLevelType w:val="singleLevel"/>
    <w:tmpl w:val="1CECD7DE"/>
    <w:lvl w:ilvl="0">
      <w:start w:val="1"/>
      <w:numFmt w:val="bullet"/>
      <w:pStyle w:val="a"/>
      <w:suff w:val="nothing"/>
      <w:lvlText w:val="・"/>
      <w:lvlJc w:val="left"/>
      <w:pPr>
        <w:ind w:left="0" w:firstLine="0"/>
      </w:pPr>
      <w:rPr>
        <w:rFonts w:ascii="ＭＳ 明朝" w:eastAsia="ＭＳ 明朝" w:hAnsi="ＭＳ 明朝" w:hint="eastAsia"/>
        <w:lang w:val="en-US"/>
      </w:rPr>
    </w:lvl>
  </w:abstractNum>
  <w:abstractNum w:abstractNumId="3" w15:restartNumberingAfterBreak="0">
    <w:nsid w:val="1F053F5D"/>
    <w:multiLevelType w:val="hybridMultilevel"/>
    <w:tmpl w:val="5D121320"/>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1F401CC"/>
    <w:multiLevelType w:val="multilevel"/>
    <w:tmpl w:val="6BB2EDCC"/>
    <w:lvl w:ilvl="0">
      <w:start w:val="1"/>
      <w:numFmt w:val="decimalFullWidth"/>
      <w:pStyle w:val="1"/>
      <w:suff w:val="nothing"/>
      <w:lvlText w:val="第%1　"/>
      <w:lvlJc w:val="left"/>
      <w:pPr>
        <w:ind w:left="0" w:firstLine="0"/>
      </w:pPr>
      <w:rPr>
        <w:rFonts w:hint="eastAsia"/>
      </w:rPr>
    </w:lvl>
    <w:lvl w:ilvl="1">
      <w:start w:val="1"/>
      <w:numFmt w:val="decimalFullWidth"/>
      <w:pStyle w:val="20"/>
      <w:suff w:val="nothing"/>
      <w:lvlText w:val="%2　"/>
      <w:lvlJc w:val="left"/>
      <w:pPr>
        <w:ind w:left="0" w:firstLine="0"/>
      </w:pPr>
      <w:rPr>
        <w:rFonts w:hint="eastAsia"/>
      </w:rPr>
    </w:lvl>
    <w:lvl w:ilvl="2">
      <w:start w:val="1"/>
      <w:numFmt w:val="decimalFullWidth"/>
      <w:pStyle w:val="30"/>
      <w:suff w:val="nothing"/>
      <w:lvlText w:val="（%3）"/>
      <w:lvlJc w:val="left"/>
      <w:pPr>
        <w:ind w:left="0" w:firstLine="0"/>
      </w:pPr>
      <w:rPr>
        <w:rFonts w:hint="eastAsia"/>
      </w:rPr>
    </w:lvl>
    <w:lvl w:ilvl="3">
      <w:start w:val="1"/>
      <w:numFmt w:val="aiueoFullWidth"/>
      <w:pStyle w:val="4"/>
      <w:suff w:val="nothing"/>
      <w:lvlText w:val="%4　"/>
      <w:lvlJc w:val="left"/>
      <w:pPr>
        <w:ind w:left="0" w:firstLine="0"/>
      </w:pPr>
      <w:rPr>
        <w:rFonts w:hint="eastAsia"/>
      </w:rPr>
    </w:lvl>
    <w:lvl w:ilvl="4">
      <w:start w:val="1"/>
      <w:numFmt w:val="aiueoFullWidth"/>
      <w:pStyle w:val="5"/>
      <w:suff w:val="nothing"/>
      <w:lvlText w:val="（%5）"/>
      <w:lvlJc w:val="left"/>
      <w:pPr>
        <w:ind w:left="0" w:firstLine="0"/>
      </w:pPr>
      <w:rPr>
        <w:rFonts w:hint="eastAsia"/>
      </w:rPr>
    </w:lvl>
    <w:lvl w:ilvl="5">
      <w:start w:val="1"/>
      <w:numFmt w:val="decimalEnclosedCircle"/>
      <w:lvlText w:val="%6"/>
      <w:lvlJc w:val="left"/>
      <w:pPr>
        <w:ind w:left="0" w:firstLine="0"/>
      </w:pPr>
      <w:rPr>
        <w:rFonts w:hint="eastAsia"/>
      </w:rPr>
    </w:lvl>
    <w:lvl w:ilvl="6">
      <w:start w:val="1"/>
      <w:numFmt w:val="decimal"/>
      <w:lvlText w:val="%7."/>
      <w:lvlJc w:val="left"/>
      <w:pPr>
        <w:ind w:left="0" w:firstLine="0"/>
      </w:pPr>
      <w:rPr>
        <w:rFonts w:hint="eastAsia"/>
      </w:rPr>
    </w:lvl>
    <w:lvl w:ilvl="7">
      <w:start w:val="1"/>
      <w:numFmt w:val="aiueoFullWidth"/>
      <w:lvlText w:val="(%8)"/>
      <w:lvlJc w:val="left"/>
      <w:pPr>
        <w:ind w:left="0" w:firstLine="0"/>
      </w:pPr>
      <w:rPr>
        <w:rFonts w:hint="eastAsia"/>
      </w:rPr>
    </w:lvl>
    <w:lvl w:ilvl="8">
      <w:start w:val="1"/>
      <w:numFmt w:val="decimalEnclosedCircle"/>
      <w:lvlText w:val="%9"/>
      <w:lvlJc w:val="left"/>
      <w:pPr>
        <w:ind w:left="0" w:firstLine="0"/>
      </w:pPr>
      <w:rPr>
        <w:rFonts w:hint="eastAsia"/>
      </w:rPr>
    </w:lvl>
  </w:abstractNum>
  <w:abstractNum w:abstractNumId="5" w15:restartNumberingAfterBreak="0">
    <w:nsid w:val="53937B8F"/>
    <w:multiLevelType w:val="hybridMultilevel"/>
    <w:tmpl w:val="C052936E"/>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67E33486"/>
    <w:multiLevelType w:val="hybridMultilevel"/>
    <w:tmpl w:val="7B5271D6"/>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1"/>
  </w:num>
  <w:num w:numId="2">
    <w:abstractNumId w:val="0"/>
  </w:num>
  <w:num w:numId="3">
    <w:abstractNumId w:val="4"/>
  </w:num>
  <w:num w:numId="4">
    <w:abstractNumId w:val="2"/>
  </w:num>
  <w:num w:numId="5">
    <w:abstractNumId w:val="3"/>
  </w:num>
  <w:num w:numId="6">
    <w:abstractNumId w:val="6"/>
  </w:num>
  <w:num w:numId="7">
    <w:abstractNumId w:val="5"/>
  </w:num>
  <w:num w:numId="8">
    <w:abstractNumId w:val="1"/>
  </w:num>
  <w:num w:numId="9">
    <w:abstractNumId w:val="1"/>
  </w:num>
  <w:num w:numId="10">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attachedTemplate r:id="rId1"/>
  <w:defaultTabStop w:val="840"/>
  <w:drawingGridHorizontalSpacing w:val="253"/>
  <w:drawingGridVerticalSpacing w:val="18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1ABE"/>
    <w:rsid w:val="000004FD"/>
    <w:rsid w:val="00011EE0"/>
    <w:rsid w:val="000208E7"/>
    <w:rsid w:val="00022983"/>
    <w:rsid w:val="00053393"/>
    <w:rsid w:val="00064CBC"/>
    <w:rsid w:val="000A480B"/>
    <w:rsid w:val="000A4D56"/>
    <w:rsid w:val="000A7AE8"/>
    <w:rsid w:val="000B17BD"/>
    <w:rsid w:val="00111872"/>
    <w:rsid w:val="00134FCB"/>
    <w:rsid w:val="0014268F"/>
    <w:rsid w:val="00157B2E"/>
    <w:rsid w:val="00172143"/>
    <w:rsid w:val="001803CF"/>
    <w:rsid w:val="00180B1E"/>
    <w:rsid w:val="001B5668"/>
    <w:rsid w:val="001F21E3"/>
    <w:rsid w:val="00214ADE"/>
    <w:rsid w:val="00214CF6"/>
    <w:rsid w:val="00247F03"/>
    <w:rsid w:val="00261CA4"/>
    <w:rsid w:val="00297EE9"/>
    <w:rsid w:val="002A694E"/>
    <w:rsid w:val="002C30AE"/>
    <w:rsid w:val="0031306F"/>
    <w:rsid w:val="003366F3"/>
    <w:rsid w:val="00356722"/>
    <w:rsid w:val="00370A86"/>
    <w:rsid w:val="0038277F"/>
    <w:rsid w:val="003902BB"/>
    <w:rsid w:val="003A7076"/>
    <w:rsid w:val="003B7F00"/>
    <w:rsid w:val="003C3B39"/>
    <w:rsid w:val="003C5119"/>
    <w:rsid w:val="003C5577"/>
    <w:rsid w:val="003D6493"/>
    <w:rsid w:val="003E6475"/>
    <w:rsid w:val="00400B94"/>
    <w:rsid w:val="00437CB0"/>
    <w:rsid w:val="004434DE"/>
    <w:rsid w:val="004478A6"/>
    <w:rsid w:val="00447B6B"/>
    <w:rsid w:val="00481CC1"/>
    <w:rsid w:val="0048676E"/>
    <w:rsid w:val="004C689A"/>
    <w:rsid w:val="004D5B2D"/>
    <w:rsid w:val="0050018C"/>
    <w:rsid w:val="0051015C"/>
    <w:rsid w:val="00514857"/>
    <w:rsid w:val="0055488A"/>
    <w:rsid w:val="00563076"/>
    <w:rsid w:val="0057761B"/>
    <w:rsid w:val="00577B5F"/>
    <w:rsid w:val="005A1290"/>
    <w:rsid w:val="005B2047"/>
    <w:rsid w:val="005B6339"/>
    <w:rsid w:val="005D0252"/>
    <w:rsid w:val="005D6926"/>
    <w:rsid w:val="005F140F"/>
    <w:rsid w:val="005F7808"/>
    <w:rsid w:val="006017A4"/>
    <w:rsid w:val="00621A2C"/>
    <w:rsid w:val="00646DDC"/>
    <w:rsid w:val="00664425"/>
    <w:rsid w:val="006913A1"/>
    <w:rsid w:val="006C2B15"/>
    <w:rsid w:val="006C3365"/>
    <w:rsid w:val="006D4EDA"/>
    <w:rsid w:val="006E4C36"/>
    <w:rsid w:val="00703BB3"/>
    <w:rsid w:val="00722835"/>
    <w:rsid w:val="00727CB4"/>
    <w:rsid w:val="0074711F"/>
    <w:rsid w:val="007617B3"/>
    <w:rsid w:val="00761E76"/>
    <w:rsid w:val="00773C59"/>
    <w:rsid w:val="00786F66"/>
    <w:rsid w:val="007920BC"/>
    <w:rsid w:val="007B1046"/>
    <w:rsid w:val="007B6ECB"/>
    <w:rsid w:val="007D5767"/>
    <w:rsid w:val="007E10FC"/>
    <w:rsid w:val="0080395A"/>
    <w:rsid w:val="00805A63"/>
    <w:rsid w:val="00805AE6"/>
    <w:rsid w:val="0081429D"/>
    <w:rsid w:val="00836548"/>
    <w:rsid w:val="00880E3E"/>
    <w:rsid w:val="00891141"/>
    <w:rsid w:val="00891A3D"/>
    <w:rsid w:val="008929F0"/>
    <w:rsid w:val="008B5BD9"/>
    <w:rsid w:val="008C15AE"/>
    <w:rsid w:val="008C30EB"/>
    <w:rsid w:val="008C587B"/>
    <w:rsid w:val="008D5DCF"/>
    <w:rsid w:val="008E6C29"/>
    <w:rsid w:val="008F7638"/>
    <w:rsid w:val="00902241"/>
    <w:rsid w:val="00903DF0"/>
    <w:rsid w:val="00910A62"/>
    <w:rsid w:val="00921A5C"/>
    <w:rsid w:val="0096526B"/>
    <w:rsid w:val="009812AF"/>
    <w:rsid w:val="009975CD"/>
    <w:rsid w:val="009B40AC"/>
    <w:rsid w:val="009C4540"/>
    <w:rsid w:val="009D0D01"/>
    <w:rsid w:val="009F0D84"/>
    <w:rsid w:val="009F163C"/>
    <w:rsid w:val="009F350E"/>
    <w:rsid w:val="009F3DBE"/>
    <w:rsid w:val="00A05C66"/>
    <w:rsid w:val="00A11501"/>
    <w:rsid w:val="00A2030D"/>
    <w:rsid w:val="00A80361"/>
    <w:rsid w:val="00A906C0"/>
    <w:rsid w:val="00AA7F7A"/>
    <w:rsid w:val="00AB5FBB"/>
    <w:rsid w:val="00AB7126"/>
    <w:rsid w:val="00AC7964"/>
    <w:rsid w:val="00AF5293"/>
    <w:rsid w:val="00AF6C80"/>
    <w:rsid w:val="00B337FF"/>
    <w:rsid w:val="00B359EE"/>
    <w:rsid w:val="00B61CEC"/>
    <w:rsid w:val="00B6286C"/>
    <w:rsid w:val="00B67159"/>
    <w:rsid w:val="00B74DCC"/>
    <w:rsid w:val="00B776A1"/>
    <w:rsid w:val="00B82786"/>
    <w:rsid w:val="00BA1ABE"/>
    <w:rsid w:val="00BB30C3"/>
    <w:rsid w:val="00BC33CF"/>
    <w:rsid w:val="00BC6248"/>
    <w:rsid w:val="00BD5FDA"/>
    <w:rsid w:val="00BE4ADF"/>
    <w:rsid w:val="00BE609F"/>
    <w:rsid w:val="00BE75BE"/>
    <w:rsid w:val="00BF2D80"/>
    <w:rsid w:val="00BF2E53"/>
    <w:rsid w:val="00C12ABB"/>
    <w:rsid w:val="00C27845"/>
    <w:rsid w:val="00C43382"/>
    <w:rsid w:val="00C51383"/>
    <w:rsid w:val="00C72B00"/>
    <w:rsid w:val="00C92DD5"/>
    <w:rsid w:val="00CC7C1E"/>
    <w:rsid w:val="00D01EC1"/>
    <w:rsid w:val="00D1391E"/>
    <w:rsid w:val="00D20207"/>
    <w:rsid w:val="00D23D44"/>
    <w:rsid w:val="00D24F5B"/>
    <w:rsid w:val="00D25146"/>
    <w:rsid w:val="00D25D18"/>
    <w:rsid w:val="00D36367"/>
    <w:rsid w:val="00D40100"/>
    <w:rsid w:val="00D41406"/>
    <w:rsid w:val="00D43371"/>
    <w:rsid w:val="00D4477C"/>
    <w:rsid w:val="00D45867"/>
    <w:rsid w:val="00D557BD"/>
    <w:rsid w:val="00D714E7"/>
    <w:rsid w:val="00D75934"/>
    <w:rsid w:val="00D768C6"/>
    <w:rsid w:val="00D81265"/>
    <w:rsid w:val="00DB2387"/>
    <w:rsid w:val="00DB6A30"/>
    <w:rsid w:val="00DB76F8"/>
    <w:rsid w:val="00DC1416"/>
    <w:rsid w:val="00DD5FE4"/>
    <w:rsid w:val="00DE4263"/>
    <w:rsid w:val="00E26F87"/>
    <w:rsid w:val="00E54D3B"/>
    <w:rsid w:val="00E7581D"/>
    <w:rsid w:val="00E91BC9"/>
    <w:rsid w:val="00EA1C47"/>
    <w:rsid w:val="00EC5BCA"/>
    <w:rsid w:val="00ED3ADE"/>
    <w:rsid w:val="00ED796D"/>
    <w:rsid w:val="00EE7861"/>
    <w:rsid w:val="00F02D40"/>
    <w:rsid w:val="00F14139"/>
    <w:rsid w:val="00F200D5"/>
    <w:rsid w:val="00F27E2E"/>
    <w:rsid w:val="00F32F98"/>
    <w:rsid w:val="00F3568B"/>
    <w:rsid w:val="00F358D2"/>
    <w:rsid w:val="00F46BC4"/>
    <w:rsid w:val="00F53E7C"/>
    <w:rsid w:val="00F750B3"/>
    <w:rsid w:val="00F76C3F"/>
    <w:rsid w:val="00F97972"/>
    <w:rsid w:val="00FA3235"/>
    <w:rsid w:val="00FA42BE"/>
    <w:rsid w:val="00FB1C22"/>
    <w:rsid w:val="00FD3C9C"/>
    <w:rsid w:val="00FE3C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7657446"/>
  <w15:chartTrackingRefBased/>
  <w15:docId w15:val="{AB166708-B510-4A70-89CB-05A99F5AC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29" w:unhideWhenUsed="1" w:qFormat="1"/>
    <w:lsdException w:name="heading 7" w:semiHidden="1" w:uiPriority="29" w:unhideWhenUsed="1" w:qFormat="1"/>
    <w:lsdException w:name="heading 8" w:semiHidden="1" w:uiPriority="29" w:unhideWhenUsed="1" w:qFormat="1"/>
    <w:lsdException w:name="heading 9" w:semiHidden="1" w:uiPriority="2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9"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9" w:qFormat="1"/>
    <w:lsdException w:name="List Bullet 3" w:uiPriority="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2"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2" w:qFormat="1"/>
    <w:lsdException w:name="Body Text 3" w:uiPriority="2"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9" w:qFormat="1"/>
    <w:lsdException w:name="Emphasis" w:uiPriority="2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9" w:qFormat="1"/>
    <w:lsdException w:name="Intense Emphasis" w:uiPriority="29"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uiPriority w:val="29"/>
    <w:qFormat/>
    <w:rsid w:val="0038277F"/>
    <w:pPr>
      <w:widowControl w:val="0"/>
      <w:jc w:val="both"/>
    </w:pPr>
    <w:rPr>
      <w:rFonts w:eastAsia="ＭＳ 明朝"/>
      <w:sz w:val="24"/>
    </w:rPr>
  </w:style>
  <w:style w:type="paragraph" w:styleId="1">
    <w:name w:val="heading 1"/>
    <w:basedOn w:val="a0"/>
    <w:next w:val="21"/>
    <w:link w:val="10"/>
    <w:qFormat/>
    <w:rsid w:val="00891141"/>
    <w:pPr>
      <w:keepNext/>
      <w:numPr>
        <w:numId w:val="3"/>
      </w:numPr>
      <w:ind w:left="200" w:hangingChars="200" w:hanging="200"/>
      <w:outlineLvl w:val="0"/>
    </w:pPr>
    <w:rPr>
      <w:rFonts w:asciiTheme="majorHAnsi" w:hAnsiTheme="majorHAnsi" w:cstheme="majorBidi"/>
      <w:b/>
      <w:szCs w:val="24"/>
    </w:rPr>
  </w:style>
  <w:style w:type="paragraph" w:styleId="20">
    <w:name w:val="heading 2"/>
    <w:basedOn w:val="a0"/>
    <w:next w:val="21"/>
    <w:link w:val="22"/>
    <w:qFormat/>
    <w:rsid w:val="00891141"/>
    <w:pPr>
      <w:keepNext/>
      <w:numPr>
        <w:ilvl w:val="1"/>
        <w:numId w:val="3"/>
      </w:numPr>
      <w:ind w:leftChars="100" w:left="200" w:hangingChars="100" w:hanging="100"/>
      <w:outlineLvl w:val="1"/>
    </w:pPr>
    <w:rPr>
      <w:rFonts w:asciiTheme="majorHAnsi" w:hAnsiTheme="majorHAnsi" w:cstheme="majorBidi"/>
      <w:b/>
    </w:rPr>
  </w:style>
  <w:style w:type="paragraph" w:styleId="30">
    <w:name w:val="heading 3"/>
    <w:basedOn w:val="a0"/>
    <w:next w:val="31"/>
    <w:link w:val="32"/>
    <w:qFormat/>
    <w:rsid w:val="00891141"/>
    <w:pPr>
      <w:keepNext/>
      <w:numPr>
        <w:ilvl w:val="2"/>
        <w:numId w:val="3"/>
      </w:numPr>
      <w:ind w:leftChars="100" w:left="300" w:hangingChars="200" w:hanging="200"/>
      <w:outlineLvl w:val="2"/>
    </w:pPr>
    <w:rPr>
      <w:rFonts w:asciiTheme="majorHAnsi" w:hAnsiTheme="majorHAnsi" w:cstheme="majorBidi"/>
      <w:b/>
    </w:rPr>
  </w:style>
  <w:style w:type="paragraph" w:styleId="4">
    <w:name w:val="heading 4"/>
    <w:basedOn w:val="a0"/>
    <w:next w:val="40"/>
    <w:link w:val="41"/>
    <w:qFormat/>
    <w:rsid w:val="00891141"/>
    <w:pPr>
      <w:keepNext/>
      <w:numPr>
        <w:ilvl w:val="3"/>
        <w:numId w:val="3"/>
      </w:numPr>
      <w:ind w:leftChars="300" w:left="400" w:hangingChars="100" w:hanging="100"/>
      <w:outlineLvl w:val="3"/>
    </w:pPr>
    <w:rPr>
      <w:b/>
      <w:bCs/>
    </w:rPr>
  </w:style>
  <w:style w:type="paragraph" w:styleId="5">
    <w:name w:val="heading 5"/>
    <w:basedOn w:val="a0"/>
    <w:next w:val="50"/>
    <w:link w:val="51"/>
    <w:qFormat/>
    <w:rsid w:val="00891141"/>
    <w:pPr>
      <w:keepNext/>
      <w:numPr>
        <w:ilvl w:val="4"/>
        <w:numId w:val="3"/>
      </w:numPr>
      <w:ind w:leftChars="300" w:left="500" w:hangingChars="200" w:hanging="200"/>
      <w:outlineLvl w:val="4"/>
    </w:pPr>
    <w:rPr>
      <w:rFonts w:asciiTheme="majorHAnsi" w:hAnsiTheme="majorHAnsi" w:cstheme="majorBidi"/>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8F7638"/>
    <w:pPr>
      <w:tabs>
        <w:tab w:val="center" w:pos="4252"/>
        <w:tab w:val="right" w:pos="8504"/>
      </w:tabs>
      <w:snapToGrid w:val="0"/>
    </w:pPr>
  </w:style>
  <w:style w:type="character" w:customStyle="1" w:styleId="a5">
    <w:name w:val="ヘッダー (文字)"/>
    <w:basedOn w:val="a1"/>
    <w:link w:val="a4"/>
    <w:uiPriority w:val="99"/>
    <w:rsid w:val="008F7638"/>
  </w:style>
  <w:style w:type="paragraph" w:styleId="a6">
    <w:name w:val="footer"/>
    <w:basedOn w:val="a0"/>
    <w:link w:val="a7"/>
    <w:uiPriority w:val="99"/>
    <w:unhideWhenUsed/>
    <w:rsid w:val="008F7638"/>
    <w:pPr>
      <w:tabs>
        <w:tab w:val="center" w:pos="4252"/>
        <w:tab w:val="right" w:pos="8504"/>
      </w:tabs>
      <w:snapToGrid w:val="0"/>
    </w:pPr>
  </w:style>
  <w:style w:type="character" w:customStyle="1" w:styleId="a7">
    <w:name w:val="フッター (文字)"/>
    <w:basedOn w:val="a1"/>
    <w:link w:val="a6"/>
    <w:uiPriority w:val="99"/>
    <w:rsid w:val="008F7638"/>
  </w:style>
  <w:style w:type="paragraph" w:styleId="a8">
    <w:name w:val="Body Text"/>
    <w:basedOn w:val="a0"/>
    <w:link w:val="a9"/>
    <w:uiPriority w:val="19"/>
    <w:qFormat/>
    <w:rsid w:val="00437CB0"/>
    <w:pPr>
      <w:ind w:leftChars="100" w:left="100" w:firstLineChars="100" w:firstLine="100"/>
    </w:pPr>
  </w:style>
  <w:style w:type="character" w:customStyle="1" w:styleId="a9">
    <w:name w:val="本文 (文字)"/>
    <w:basedOn w:val="a1"/>
    <w:link w:val="a8"/>
    <w:uiPriority w:val="19"/>
    <w:rsid w:val="00437CB0"/>
    <w:rPr>
      <w:rFonts w:eastAsia="ＭＳ 明朝"/>
      <w:sz w:val="24"/>
    </w:rPr>
  </w:style>
  <w:style w:type="paragraph" w:styleId="21">
    <w:name w:val="Body Text 2"/>
    <w:basedOn w:val="a0"/>
    <w:link w:val="23"/>
    <w:uiPriority w:val="19"/>
    <w:qFormat/>
    <w:rsid w:val="00437CB0"/>
    <w:pPr>
      <w:ind w:leftChars="200" w:left="200" w:firstLineChars="100" w:firstLine="100"/>
    </w:pPr>
  </w:style>
  <w:style w:type="character" w:customStyle="1" w:styleId="23">
    <w:name w:val="本文 2 (文字)"/>
    <w:basedOn w:val="a1"/>
    <w:link w:val="21"/>
    <w:uiPriority w:val="19"/>
    <w:rsid w:val="00437CB0"/>
    <w:rPr>
      <w:rFonts w:eastAsia="ＭＳ 明朝"/>
      <w:sz w:val="24"/>
    </w:rPr>
  </w:style>
  <w:style w:type="paragraph" w:styleId="31">
    <w:name w:val="Body Text 3"/>
    <w:basedOn w:val="a0"/>
    <w:link w:val="33"/>
    <w:uiPriority w:val="19"/>
    <w:qFormat/>
    <w:rsid w:val="00437CB0"/>
    <w:pPr>
      <w:ind w:leftChars="300" w:left="300" w:firstLineChars="100" w:firstLine="100"/>
    </w:pPr>
    <w:rPr>
      <w:szCs w:val="16"/>
    </w:rPr>
  </w:style>
  <w:style w:type="character" w:customStyle="1" w:styleId="33">
    <w:name w:val="本文 3 (文字)"/>
    <w:basedOn w:val="a1"/>
    <w:link w:val="31"/>
    <w:uiPriority w:val="19"/>
    <w:rsid w:val="00437CB0"/>
    <w:rPr>
      <w:rFonts w:eastAsia="ＭＳ 明朝"/>
      <w:sz w:val="24"/>
      <w:szCs w:val="16"/>
    </w:rPr>
  </w:style>
  <w:style w:type="paragraph" w:customStyle="1" w:styleId="40">
    <w:name w:val="本文 4"/>
    <w:basedOn w:val="a0"/>
    <w:link w:val="42"/>
    <w:uiPriority w:val="19"/>
    <w:qFormat/>
    <w:rsid w:val="00437CB0"/>
    <w:pPr>
      <w:ind w:leftChars="400" w:left="400" w:firstLineChars="100" w:firstLine="100"/>
    </w:pPr>
  </w:style>
  <w:style w:type="paragraph" w:customStyle="1" w:styleId="50">
    <w:name w:val="本文 5"/>
    <w:basedOn w:val="a0"/>
    <w:link w:val="52"/>
    <w:uiPriority w:val="19"/>
    <w:qFormat/>
    <w:rsid w:val="00437CB0"/>
    <w:pPr>
      <w:ind w:leftChars="500" w:left="500" w:firstLineChars="100" w:firstLine="100"/>
    </w:pPr>
  </w:style>
  <w:style w:type="character" w:customStyle="1" w:styleId="42">
    <w:name w:val="本文 4 (文字)"/>
    <w:basedOn w:val="a1"/>
    <w:link w:val="40"/>
    <w:uiPriority w:val="19"/>
    <w:rsid w:val="00437CB0"/>
    <w:rPr>
      <w:rFonts w:eastAsia="ＭＳ 明朝"/>
      <w:sz w:val="24"/>
    </w:rPr>
  </w:style>
  <w:style w:type="paragraph" w:styleId="aa">
    <w:name w:val="Title"/>
    <w:basedOn w:val="a0"/>
    <w:next w:val="a0"/>
    <w:link w:val="ab"/>
    <w:uiPriority w:val="29"/>
    <w:qFormat/>
    <w:rsid w:val="00D23D44"/>
    <w:pPr>
      <w:spacing w:before="240" w:after="120"/>
      <w:jc w:val="center"/>
      <w:outlineLvl w:val="0"/>
    </w:pPr>
    <w:rPr>
      <w:rFonts w:asciiTheme="majorHAnsi" w:hAnsiTheme="majorHAnsi" w:cstheme="majorBidi"/>
      <w:sz w:val="40"/>
      <w:szCs w:val="32"/>
    </w:rPr>
  </w:style>
  <w:style w:type="character" w:customStyle="1" w:styleId="52">
    <w:name w:val="本文 5 (文字)"/>
    <w:basedOn w:val="a1"/>
    <w:link w:val="50"/>
    <w:uiPriority w:val="19"/>
    <w:rsid w:val="00437CB0"/>
    <w:rPr>
      <w:rFonts w:eastAsia="ＭＳ 明朝"/>
      <w:sz w:val="24"/>
    </w:rPr>
  </w:style>
  <w:style w:type="character" w:customStyle="1" w:styleId="ab">
    <w:name w:val="表題 (文字)"/>
    <w:basedOn w:val="a1"/>
    <w:link w:val="aa"/>
    <w:uiPriority w:val="29"/>
    <w:rsid w:val="0038277F"/>
    <w:rPr>
      <w:rFonts w:asciiTheme="majorHAnsi" w:eastAsia="ＭＳ 明朝" w:hAnsiTheme="majorHAnsi" w:cstheme="majorBidi"/>
      <w:sz w:val="40"/>
      <w:szCs w:val="32"/>
    </w:rPr>
  </w:style>
  <w:style w:type="character" w:customStyle="1" w:styleId="10">
    <w:name w:val="見出し 1 (文字)"/>
    <w:basedOn w:val="a1"/>
    <w:link w:val="1"/>
    <w:rsid w:val="00891141"/>
    <w:rPr>
      <w:rFonts w:asciiTheme="majorHAnsi" w:eastAsia="ＭＳ 明朝" w:hAnsiTheme="majorHAnsi" w:cstheme="majorBidi"/>
      <w:b/>
      <w:sz w:val="24"/>
      <w:szCs w:val="24"/>
    </w:rPr>
  </w:style>
  <w:style w:type="character" w:customStyle="1" w:styleId="22">
    <w:name w:val="見出し 2 (文字)"/>
    <w:basedOn w:val="a1"/>
    <w:link w:val="20"/>
    <w:rsid w:val="00891141"/>
    <w:rPr>
      <w:rFonts w:asciiTheme="majorHAnsi" w:eastAsia="ＭＳ 明朝" w:hAnsiTheme="majorHAnsi" w:cstheme="majorBidi"/>
      <w:b/>
      <w:sz w:val="24"/>
    </w:rPr>
  </w:style>
  <w:style w:type="character" w:customStyle="1" w:styleId="32">
    <w:name w:val="見出し 3 (文字)"/>
    <w:basedOn w:val="a1"/>
    <w:link w:val="30"/>
    <w:rsid w:val="00891141"/>
    <w:rPr>
      <w:rFonts w:asciiTheme="majorHAnsi" w:eastAsia="ＭＳ 明朝" w:hAnsiTheme="majorHAnsi" w:cstheme="majorBidi"/>
      <w:b/>
      <w:sz w:val="24"/>
    </w:rPr>
  </w:style>
  <w:style w:type="character" w:customStyle="1" w:styleId="41">
    <w:name w:val="見出し 4 (文字)"/>
    <w:basedOn w:val="a1"/>
    <w:link w:val="4"/>
    <w:rsid w:val="00891141"/>
    <w:rPr>
      <w:rFonts w:eastAsia="ＭＳ 明朝"/>
      <w:b/>
      <w:bCs/>
      <w:sz w:val="24"/>
    </w:rPr>
  </w:style>
  <w:style w:type="character" w:customStyle="1" w:styleId="51">
    <w:name w:val="見出し 5 (文字)"/>
    <w:basedOn w:val="a1"/>
    <w:link w:val="5"/>
    <w:rsid w:val="00891141"/>
    <w:rPr>
      <w:rFonts w:asciiTheme="majorHAnsi" w:eastAsia="ＭＳ 明朝" w:hAnsiTheme="majorHAnsi" w:cstheme="majorBidi"/>
      <w:b/>
      <w:sz w:val="24"/>
    </w:rPr>
  </w:style>
  <w:style w:type="paragraph" w:customStyle="1" w:styleId="ac">
    <w:name w:val="大見出し"/>
    <w:basedOn w:val="a0"/>
    <w:next w:val="a0"/>
    <w:link w:val="ad"/>
    <w:uiPriority w:val="14"/>
    <w:qFormat/>
    <w:rsid w:val="00727CB4"/>
    <w:pPr>
      <w:jc w:val="center"/>
      <w:outlineLvl w:val="0"/>
    </w:pPr>
    <w:rPr>
      <w:b/>
      <w:sz w:val="40"/>
    </w:rPr>
  </w:style>
  <w:style w:type="character" w:customStyle="1" w:styleId="ad">
    <w:name w:val="大見出し (文字)"/>
    <w:basedOn w:val="a1"/>
    <w:link w:val="ac"/>
    <w:uiPriority w:val="14"/>
    <w:rsid w:val="00727CB4"/>
    <w:rPr>
      <w:rFonts w:eastAsia="ＭＳ 明朝"/>
      <w:b/>
      <w:sz w:val="40"/>
    </w:rPr>
  </w:style>
  <w:style w:type="paragraph" w:styleId="a">
    <w:name w:val="List Bullet"/>
    <w:basedOn w:val="a0"/>
    <w:uiPriority w:val="9"/>
    <w:qFormat/>
    <w:rsid w:val="00F46BC4"/>
    <w:pPr>
      <w:numPr>
        <w:numId w:val="4"/>
      </w:numPr>
      <w:ind w:leftChars="200" w:left="200" w:hangingChars="100" w:hanging="100"/>
      <w:contextualSpacing/>
    </w:pPr>
  </w:style>
  <w:style w:type="paragraph" w:styleId="2">
    <w:name w:val="List Bullet 2"/>
    <w:basedOn w:val="a0"/>
    <w:uiPriority w:val="9"/>
    <w:qFormat/>
    <w:rsid w:val="0074711F"/>
    <w:pPr>
      <w:numPr>
        <w:numId w:val="1"/>
      </w:numPr>
      <w:contextualSpacing/>
    </w:pPr>
  </w:style>
  <w:style w:type="paragraph" w:styleId="3">
    <w:name w:val="List Bullet 3"/>
    <w:basedOn w:val="a0"/>
    <w:uiPriority w:val="9"/>
    <w:qFormat/>
    <w:rsid w:val="0074711F"/>
    <w:pPr>
      <w:numPr>
        <w:numId w:val="2"/>
      </w:numPr>
      <w:ind w:leftChars="400" w:left="500" w:hangingChars="100" w:hanging="100"/>
      <w:contextualSpacing/>
    </w:pPr>
  </w:style>
  <w:style w:type="table" w:styleId="ae">
    <w:name w:val="Table Grid"/>
    <w:basedOn w:val="a2"/>
    <w:uiPriority w:val="39"/>
    <w:rsid w:val="00621A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1">
    <w:name w:val="Grid Table 4 Accent 1"/>
    <w:basedOn w:val="a2"/>
    <w:uiPriority w:val="49"/>
    <w:rsid w:val="00EA1C47"/>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af">
    <w:name w:val="List Paragraph"/>
    <w:basedOn w:val="a0"/>
    <w:uiPriority w:val="34"/>
    <w:qFormat/>
    <w:rsid w:val="00903DF0"/>
    <w:pPr>
      <w:ind w:leftChars="400" w:left="840"/>
    </w:pPr>
    <w:rPr>
      <w:rFonts w:eastAsiaTheme="minorEastAsia"/>
      <w:sz w:val="21"/>
      <w:szCs w:val="22"/>
    </w:rPr>
  </w:style>
  <w:style w:type="character" w:styleId="af0">
    <w:name w:val="Hyperlink"/>
    <w:basedOn w:val="a1"/>
    <w:uiPriority w:val="99"/>
    <w:unhideWhenUsed/>
    <w:rsid w:val="00DE4263"/>
    <w:rPr>
      <w:color w:val="0563C1" w:themeColor="hyperlink"/>
      <w:u w:val="single"/>
    </w:rPr>
  </w:style>
  <w:style w:type="character" w:styleId="af1">
    <w:name w:val="Unresolved Mention"/>
    <w:basedOn w:val="a1"/>
    <w:uiPriority w:val="99"/>
    <w:semiHidden/>
    <w:unhideWhenUsed/>
    <w:rsid w:val="00DE42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bktp.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ur432\Dropbox\01_&#12381;&#12398;&#20182;\Office%20&#12398;&#12459;&#12473;&#12479;&#12512;%20&#12486;&#12531;&#12503;&#12524;&#12540;&#12488;\&#27861;&#24459;&#25991;&#26360;&#12486;&#12531;&#12503;&#12524;&#12540;&#12488;.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法律文書テンプレート</Template>
  <TotalTime>37</TotalTime>
  <Pages>10</Pages>
  <Words>887</Words>
  <Characters>5060</Characters>
  <Application>Microsoft Office Word</Application>
  <DocSecurity>0</DocSecurity>
  <Lines>42</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sur432</dc:creator>
  <cp:keywords/>
  <dc:description/>
  <cp:lastModifiedBy>石渡 豊正</cp:lastModifiedBy>
  <cp:revision>5</cp:revision>
  <dcterms:created xsi:type="dcterms:W3CDTF">2020-09-10T11:09:00Z</dcterms:created>
  <dcterms:modified xsi:type="dcterms:W3CDTF">2020-10-10T07:44:00Z</dcterms:modified>
</cp:coreProperties>
</file>